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D607" w14:textId="77777777" w:rsidR="00CB0063" w:rsidRDefault="00D617BD">
      <w:pPr>
        <w:pStyle w:val="Title"/>
      </w:pPr>
      <w:r>
        <w:t>ABSENCE</w:t>
      </w:r>
      <w:r>
        <w:rPr>
          <w:spacing w:val="-12"/>
        </w:rPr>
        <w:t xml:space="preserve"> </w:t>
      </w:r>
      <w:r>
        <w:t>REQUEST</w:t>
      </w:r>
      <w:r>
        <w:rPr>
          <w:spacing w:val="-12"/>
        </w:rPr>
        <w:t xml:space="preserve"> </w:t>
      </w:r>
      <w:r>
        <w:rPr>
          <w:spacing w:val="-4"/>
        </w:rPr>
        <w:t>FORM</w:t>
      </w:r>
    </w:p>
    <w:p w14:paraId="5943BCE2" w14:textId="77777777" w:rsidR="00CB0063" w:rsidRDefault="00D617BD">
      <w:pPr>
        <w:pStyle w:val="Heading1"/>
        <w:spacing w:before="190"/>
        <w:ind w:left="120"/>
      </w:pPr>
      <w:r>
        <w:t>PART</w:t>
      </w:r>
      <w:r>
        <w:rPr>
          <w:spacing w:val="-5"/>
        </w:rPr>
        <w:t xml:space="preserve"> </w:t>
      </w:r>
      <w:r>
        <w:t>1:</w:t>
      </w:r>
      <w:r>
        <w:rPr>
          <w:spacing w:val="-5"/>
        </w:rPr>
        <w:t xml:space="preserve"> </w:t>
      </w:r>
      <w:r>
        <w:t>TO</w:t>
      </w:r>
      <w:r>
        <w:rPr>
          <w:spacing w:val="-6"/>
        </w:rPr>
        <w:t xml:space="preserve"> </w:t>
      </w:r>
      <w:r>
        <w:t>BE</w:t>
      </w:r>
      <w:r>
        <w:rPr>
          <w:spacing w:val="-3"/>
        </w:rPr>
        <w:t xml:space="preserve"> </w:t>
      </w:r>
      <w:r>
        <w:t>COMPLETED</w:t>
      </w:r>
      <w:r>
        <w:rPr>
          <w:spacing w:val="-6"/>
        </w:rPr>
        <w:t xml:space="preserve"> </w:t>
      </w:r>
      <w:r>
        <w:t>BY</w:t>
      </w:r>
      <w:r>
        <w:rPr>
          <w:spacing w:val="-6"/>
        </w:rPr>
        <w:t xml:space="preserve"> </w:t>
      </w:r>
      <w:r>
        <w:t>THE</w:t>
      </w:r>
      <w:r>
        <w:rPr>
          <w:spacing w:val="-5"/>
        </w:rPr>
        <w:t xml:space="preserve"> </w:t>
      </w:r>
      <w:r>
        <w:rPr>
          <w:spacing w:val="-2"/>
        </w:rPr>
        <w:t>PARENT/CARER</w:t>
      </w:r>
    </w:p>
    <w:p w14:paraId="16B20B23" w14:textId="77777777" w:rsidR="00CB0063" w:rsidRDefault="00D617BD">
      <w:pPr>
        <w:pStyle w:val="BodyText"/>
        <w:spacing w:before="186"/>
        <w:ind w:left="120"/>
      </w:pPr>
      <w:r>
        <w:t>Notes</w:t>
      </w:r>
      <w:r>
        <w:rPr>
          <w:spacing w:val="-5"/>
        </w:rPr>
        <w:t xml:space="preserve"> </w:t>
      </w:r>
      <w:r>
        <w:t>to</w:t>
      </w:r>
      <w:r>
        <w:rPr>
          <w:spacing w:val="-5"/>
        </w:rPr>
        <w:t xml:space="preserve"> </w:t>
      </w:r>
      <w:r>
        <w:rPr>
          <w:spacing w:val="-2"/>
        </w:rPr>
        <w:t>parents/carers</w:t>
      </w:r>
    </w:p>
    <w:p w14:paraId="4761F9CF" w14:textId="77777777" w:rsidR="00CB0063" w:rsidRDefault="00D617BD">
      <w:pPr>
        <w:spacing w:before="184"/>
        <w:ind w:left="120" w:right="87"/>
        <w:rPr>
          <w:sz w:val="26"/>
        </w:rPr>
      </w:pPr>
      <w:r>
        <w:rPr>
          <w:sz w:val="26"/>
        </w:rPr>
        <w:t xml:space="preserve">The law does not grant parents an automatic right to take their child out of school during term time. Only a Head Teacher can agree to grant leave of absence and </w:t>
      </w:r>
      <w:r>
        <w:rPr>
          <w:b/>
          <w:sz w:val="26"/>
        </w:rPr>
        <w:t>permission must be sought at least</w:t>
      </w:r>
      <w:r>
        <w:rPr>
          <w:b/>
          <w:spacing w:val="-2"/>
          <w:sz w:val="26"/>
        </w:rPr>
        <w:t xml:space="preserve"> </w:t>
      </w:r>
      <w:r>
        <w:rPr>
          <w:b/>
          <w:sz w:val="26"/>
        </w:rPr>
        <w:t>20</w:t>
      </w:r>
      <w:r>
        <w:rPr>
          <w:b/>
          <w:spacing w:val="-3"/>
          <w:sz w:val="26"/>
        </w:rPr>
        <w:t xml:space="preserve"> </w:t>
      </w:r>
      <w:r>
        <w:rPr>
          <w:b/>
          <w:sz w:val="26"/>
        </w:rPr>
        <w:t>school days</w:t>
      </w:r>
      <w:r>
        <w:rPr>
          <w:b/>
          <w:spacing w:val="-4"/>
          <w:sz w:val="26"/>
        </w:rPr>
        <w:t xml:space="preserve"> </w:t>
      </w:r>
      <w:r>
        <w:rPr>
          <w:b/>
          <w:sz w:val="26"/>
        </w:rPr>
        <w:t>in</w:t>
      </w:r>
      <w:r>
        <w:rPr>
          <w:b/>
          <w:spacing w:val="-1"/>
          <w:sz w:val="26"/>
        </w:rPr>
        <w:t xml:space="preserve"> </w:t>
      </w:r>
      <w:r>
        <w:rPr>
          <w:b/>
          <w:sz w:val="26"/>
        </w:rPr>
        <w:t>advance</w:t>
      </w:r>
      <w:r>
        <w:rPr>
          <w:b/>
          <w:spacing w:val="-2"/>
          <w:sz w:val="26"/>
        </w:rPr>
        <w:t xml:space="preserve"> </w:t>
      </w:r>
      <w:r>
        <w:rPr>
          <w:b/>
          <w:sz w:val="26"/>
        </w:rPr>
        <w:t>and</w:t>
      </w:r>
      <w:r>
        <w:rPr>
          <w:b/>
          <w:spacing w:val="-1"/>
          <w:sz w:val="26"/>
        </w:rPr>
        <w:t xml:space="preserve"> </w:t>
      </w:r>
      <w:r>
        <w:rPr>
          <w:b/>
          <w:sz w:val="26"/>
        </w:rPr>
        <w:t>must</w:t>
      </w:r>
      <w:r>
        <w:rPr>
          <w:b/>
          <w:spacing w:val="-5"/>
          <w:sz w:val="26"/>
        </w:rPr>
        <w:t xml:space="preserve"> </w:t>
      </w:r>
      <w:r>
        <w:rPr>
          <w:b/>
          <w:sz w:val="26"/>
        </w:rPr>
        <w:t>only</w:t>
      </w:r>
      <w:r>
        <w:rPr>
          <w:b/>
          <w:spacing w:val="-4"/>
          <w:sz w:val="26"/>
        </w:rPr>
        <w:t xml:space="preserve"> </w:t>
      </w:r>
      <w:r>
        <w:rPr>
          <w:b/>
          <w:sz w:val="26"/>
        </w:rPr>
        <w:t>be</w:t>
      </w:r>
      <w:r>
        <w:rPr>
          <w:b/>
          <w:spacing w:val="-2"/>
          <w:sz w:val="26"/>
        </w:rPr>
        <w:t xml:space="preserve"> </w:t>
      </w:r>
      <w:r>
        <w:rPr>
          <w:b/>
          <w:sz w:val="26"/>
        </w:rPr>
        <w:t>for</w:t>
      </w:r>
      <w:r>
        <w:rPr>
          <w:b/>
          <w:spacing w:val="-2"/>
          <w:sz w:val="26"/>
        </w:rPr>
        <w:t xml:space="preserve"> </w:t>
      </w:r>
      <w:r>
        <w:rPr>
          <w:b/>
          <w:sz w:val="26"/>
        </w:rPr>
        <w:t>exceptional</w:t>
      </w:r>
      <w:r>
        <w:rPr>
          <w:b/>
          <w:spacing w:val="-3"/>
          <w:sz w:val="26"/>
        </w:rPr>
        <w:t xml:space="preserve"> </w:t>
      </w:r>
      <w:r>
        <w:rPr>
          <w:b/>
          <w:sz w:val="26"/>
        </w:rPr>
        <w:t>circumstances.</w:t>
      </w:r>
      <w:r>
        <w:rPr>
          <w:b/>
          <w:spacing w:val="-2"/>
          <w:sz w:val="26"/>
        </w:rPr>
        <w:t xml:space="preserve"> </w:t>
      </w:r>
      <w:r>
        <w:rPr>
          <w:sz w:val="26"/>
        </w:rPr>
        <w:t>To</w:t>
      </w:r>
      <w:r>
        <w:rPr>
          <w:spacing w:val="-4"/>
          <w:sz w:val="26"/>
        </w:rPr>
        <w:t xml:space="preserve"> </w:t>
      </w:r>
      <w:r>
        <w:rPr>
          <w:sz w:val="26"/>
        </w:rPr>
        <w:t>request</w:t>
      </w:r>
      <w:r>
        <w:rPr>
          <w:spacing w:val="-4"/>
          <w:sz w:val="26"/>
        </w:rPr>
        <w:t xml:space="preserve"> </w:t>
      </w:r>
      <w:r>
        <w:rPr>
          <w:sz w:val="26"/>
        </w:rPr>
        <w:t>leave of absence you must have parental responsibility and be the parent with whom the child normally lives. If you do not have parental responsibility and/or normally live with the child, you must seek the consent of the parent who does, and that person should complete this form. Schools will only consider requests from that parent.</w:t>
      </w:r>
    </w:p>
    <w:p w14:paraId="14B9479A" w14:textId="77777777" w:rsidR="00CB0063" w:rsidRDefault="00D617BD">
      <w:pPr>
        <w:spacing w:before="159"/>
        <w:ind w:left="120"/>
        <w:rPr>
          <w:sz w:val="26"/>
        </w:rPr>
      </w:pPr>
      <w:r>
        <w:rPr>
          <w:sz w:val="26"/>
        </w:rPr>
        <w:t>When</w:t>
      </w:r>
      <w:r>
        <w:rPr>
          <w:spacing w:val="-7"/>
          <w:sz w:val="26"/>
        </w:rPr>
        <w:t xml:space="preserve"> </w:t>
      </w:r>
      <w:r>
        <w:rPr>
          <w:sz w:val="26"/>
        </w:rPr>
        <w:t>deciding</w:t>
      </w:r>
      <w:r>
        <w:rPr>
          <w:spacing w:val="-6"/>
          <w:sz w:val="26"/>
        </w:rPr>
        <w:t xml:space="preserve"> </w:t>
      </w:r>
      <w:r>
        <w:rPr>
          <w:sz w:val="26"/>
        </w:rPr>
        <w:t>whether</w:t>
      </w:r>
      <w:r>
        <w:rPr>
          <w:spacing w:val="-7"/>
          <w:sz w:val="26"/>
        </w:rPr>
        <w:t xml:space="preserve"> </w:t>
      </w:r>
      <w:r>
        <w:rPr>
          <w:sz w:val="26"/>
        </w:rPr>
        <w:t>to</w:t>
      </w:r>
      <w:r>
        <w:rPr>
          <w:spacing w:val="-7"/>
          <w:sz w:val="26"/>
        </w:rPr>
        <w:t xml:space="preserve"> </w:t>
      </w:r>
      <w:r>
        <w:rPr>
          <w:sz w:val="26"/>
        </w:rPr>
        <w:t>allow</w:t>
      </w:r>
      <w:r>
        <w:rPr>
          <w:spacing w:val="-6"/>
          <w:sz w:val="26"/>
        </w:rPr>
        <w:t xml:space="preserve"> </w:t>
      </w:r>
      <w:r>
        <w:rPr>
          <w:sz w:val="26"/>
        </w:rPr>
        <w:t>term</w:t>
      </w:r>
      <w:r>
        <w:rPr>
          <w:spacing w:val="-5"/>
          <w:sz w:val="26"/>
        </w:rPr>
        <w:t xml:space="preserve"> </w:t>
      </w:r>
      <w:r>
        <w:rPr>
          <w:sz w:val="26"/>
        </w:rPr>
        <w:t>time</w:t>
      </w:r>
      <w:r>
        <w:rPr>
          <w:spacing w:val="-6"/>
          <w:sz w:val="26"/>
        </w:rPr>
        <w:t xml:space="preserve"> </w:t>
      </w:r>
      <w:r>
        <w:rPr>
          <w:sz w:val="26"/>
        </w:rPr>
        <w:t>leave,</w:t>
      </w:r>
      <w:r>
        <w:rPr>
          <w:spacing w:val="-8"/>
          <w:sz w:val="26"/>
        </w:rPr>
        <w:t xml:space="preserve"> </w:t>
      </w:r>
      <w:r>
        <w:rPr>
          <w:sz w:val="26"/>
        </w:rPr>
        <w:t>for</w:t>
      </w:r>
      <w:r>
        <w:rPr>
          <w:spacing w:val="-6"/>
          <w:sz w:val="26"/>
        </w:rPr>
        <w:t xml:space="preserve"> </w:t>
      </w:r>
      <w:r>
        <w:rPr>
          <w:sz w:val="26"/>
        </w:rPr>
        <w:t>any</w:t>
      </w:r>
      <w:r>
        <w:rPr>
          <w:spacing w:val="-7"/>
          <w:sz w:val="26"/>
        </w:rPr>
        <w:t xml:space="preserve"> </w:t>
      </w:r>
      <w:r>
        <w:rPr>
          <w:sz w:val="26"/>
        </w:rPr>
        <w:t>reason,</w:t>
      </w:r>
      <w:r>
        <w:rPr>
          <w:spacing w:val="-4"/>
          <w:sz w:val="26"/>
        </w:rPr>
        <w:t xml:space="preserve"> </w:t>
      </w:r>
      <w:r>
        <w:rPr>
          <w:sz w:val="26"/>
        </w:rPr>
        <w:t>the</w:t>
      </w:r>
      <w:r>
        <w:rPr>
          <w:spacing w:val="-7"/>
          <w:sz w:val="26"/>
        </w:rPr>
        <w:t xml:space="preserve"> </w:t>
      </w:r>
      <w:r>
        <w:rPr>
          <w:sz w:val="26"/>
        </w:rPr>
        <w:t>school</w:t>
      </w:r>
      <w:r>
        <w:rPr>
          <w:spacing w:val="-4"/>
          <w:sz w:val="26"/>
        </w:rPr>
        <w:t xml:space="preserve"> </w:t>
      </w:r>
      <w:r>
        <w:rPr>
          <w:sz w:val="26"/>
        </w:rPr>
        <w:t>will</w:t>
      </w:r>
      <w:r>
        <w:rPr>
          <w:spacing w:val="-7"/>
          <w:sz w:val="26"/>
        </w:rPr>
        <w:t xml:space="preserve"> </w:t>
      </w:r>
      <w:r>
        <w:rPr>
          <w:sz w:val="26"/>
        </w:rPr>
        <w:t>only</w:t>
      </w:r>
      <w:r>
        <w:rPr>
          <w:spacing w:val="-6"/>
          <w:sz w:val="26"/>
        </w:rPr>
        <w:t xml:space="preserve"> </w:t>
      </w:r>
      <w:r>
        <w:rPr>
          <w:spacing w:val="-2"/>
          <w:sz w:val="26"/>
        </w:rPr>
        <w:t>consider:</w:t>
      </w:r>
    </w:p>
    <w:p w14:paraId="22FCAAC6" w14:textId="77777777" w:rsidR="00CB0063" w:rsidRDefault="00D617BD">
      <w:pPr>
        <w:pStyle w:val="ListParagraph"/>
        <w:numPr>
          <w:ilvl w:val="0"/>
          <w:numId w:val="5"/>
        </w:numPr>
        <w:tabs>
          <w:tab w:val="left" w:pos="832"/>
        </w:tabs>
        <w:spacing w:before="187"/>
        <w:ind w:hanging="355"/>
        <w:rPr>
          <w:sz w:val="26"/>
        </w:rPr>
      </w:pPr>
      <w:r>
        <w:rPr>
          <w:sz w:val="26"/>
        </w:rPr>
        <w:t>The</w:t>
      </w:r>
      <w:r>
        <w:rPr>
          <w:spacing w:val="-8"/>
          <w:sz w:val="26"/>
        </w:rPr>
        <w:t xml:space="preserve"> </w:t>
      </w:r>
      <w:r>
        <w:rPr>
          <w:sz w:val="26"/>
        </w:rPr>
        <w:t>reason</w:t>
      </w:r>
      <w:r>
        <w:rPr>
          <w:spacing w:val="-7"/>
          <w:sz w:val="26"/>
        </w:rPr>
        <w:t xml:space="preserve"> </w:t>
      </w:r>
      <w:r>
        <w:rPr>
          <w:sz w:val="26"/>
        </w:rPr>
        <w:t>for</w:t>
      </w:r>
      <w:r>
        <w:rPr>
          <w:spacing w:val="-7"/>
          <w:sz w:val="26"/>
        </w:rPr>
        <w:t xml:space="preserve"> </w:t>
      </w:r>
      <w:r>
        <w:rPr>
          <w:sz w:val="26"/>
        </w:rPr>
        <w:t>the</w:t>
      </w:r>
      <w:r>
        <w:rPr>
          <w:spacing w:val="-5"/>
          <w:sz w:val="26"/>
        </w:rPr>
        <w:t xml:space="preserve"> </w:t>
      </w:r>
      <w:r>
        <w:rPr>
          <w:sz w:val="26"/>
        </w:rPr>
        <w:t>leave</w:t>
      </w:r>
      <w:r>
        <w:rPr>
          <w:spacing w:val="-7"/>
          <w:sz w:val="26"/>
        </w:rPr>
        <w:t xml:space="preserve"> </w:t>
      </w:r>
      <w:r>
        <w:rPr>
          <w:sz w:val="26"/>
        </w:rPr>
        <w:t>(i.e.</w:t>
      </w:r>
      <w:r>
        <w:rPr>
          <w:spacing w:val="-7"/>
          <w:sz w:val="26"/>
        </w:rPr>
        <w:t xml:space="preserve"> </w:t>
      </w:r>
      <w:r>
        <w:rPr>
          <w:sz w:val="26"/>
        </w:rPr>
        <w:t>whether</w:t>
      </w:r>
      <w:r>
        <w:rPr>
          <w:spacing w:val="-7"/>
          <w:sz w:val="26"/>
        </w:rPr>
        <w:t xml:space="preserve"> </w:t>
      </w:r>
      <w:r>
        <w:rPr>
          <w:sz w:val="26"/>
        </w:rPr>
        <w:t>there</w:t>
      </w:r>
      <w:r>
        <w:rPr>
          <w:spacing w:val="-7"/>
          <w:sz w:val="26"/>
        </w:rPr>
        <w:t xml:space="preserve"> </w:t>
      </w:r>
      <w:r>
        <w:rPr>
          <w:sz w:val="26"/>
        </w:rPr>
        <w:t>are</w:t>
      </w:r>
      <w:r>
        <w:rPr>
          <w:spacing w:val="-7"/>
          <w:sz w:val="26"/>
        </w:rPr>
        <w:t xml:space="preserve"> </w:t>
      </w:r>
      <w:r>
        <w:rPr>
          <w:sz w:val="26"/>
        </w:rPr>
        <w:t>exceptional</w:t>
      </w:r>
      <w:r>
        <w:rPr>
          <w:spacing w:val="-7"/>
          <w:sz w:val="26"/>
        </w:rPr>
        <w:t xml:space="preserve"> </w:t>
      </w:r>
      <w:r>
        <w:rPr>
          <w:spacing w:val="-2"/>
          <w:sz w:val="26"/>
        </w:rPr>
        <w:t>circumstances)</w:t>
      </w:r>
    </w:p>
    <w:p w14:paraId="523040E0" w14:textId="77777777" w:rsidR="00CB0063" w:rsidRDefault="00D617BD">
      <w:pPr>
        <w:pStyle w:val="ListParagraph"/>
        <w:numPr>
          <w:ilvl w:val="0"/>
          <w:numId w:val="5"/>
        </w:numPr>
        <w:tabs>
          <w:tab w:val="left" w:pos="832"/>
        </w:tabs>
        <w:ind w:hanging="355"/>
        <w:rPr>
          <w:sz w:val="26"/>
        </w:rPr>
      </w:pPr>
      <w:r>
        <w:rPr>
          <w:sz w:val="26"/>
        </w:rPr>
        <w:t>The</w:t>
      </w:r>
      <w:r>
        <w:rPr>
          <w:spacing w:val="-7"/>
          <w:sz w:val="26"/>
        </w:rPr>
        <w:t xml:space="preserve"> </w:t>
      </w:r>
      <w:r>
        <w:rPr>
          <w:sz w:val="26"/>
        </w:rPr>
        <w:t>time</w:t>
      </w:r>
      <w:r>
        <w:rPr>
          <w:spacing w:val="-6"/>
          <w:sz w:val="26"/>
        </w:rPr>
        <w:t xml:space="preserve"> </w:t>
      </w:r>
      <w:r>
        <w:rPr>
          <w:sz w:val="26"/>
        </w:rPr>
        <w:t>and</w:t>
      </w:r>
      <w:r>
        <w:rPr>
          <w:spacing w:val="-6"/>
          <w:sz w:val="26"/>
        </w:rPr>
        <w:t xml:space="preserve"> </w:t>
      </w:r>
      <w:r>
        <w:rPr>
          <w:sz w:val="26"/>
        </w:rPr>
        <w:t>duration</w:t>
      </w:r>
      <w:r>
        <w:rPr>
          <w:spacing w:val="-2"/>
          <w:sz w:val="26"/>
        </w:rPr>
        <w:t xml:space="preserve"> </w:t>
      </w:r>
      <w:r>
        <w:rPr>
          <w:sz w:val="26"/>
        </w:rPr>
        <w:t>of</w:t>
      </w:r>
      <w:r>
        <w:rPr>
          <w:spacing w:val="-7"/>
          <w:sz w:val="26"/>
        </w:rPr>
        <w:t xml:space="preserve"> </w:t>
      </w:r>
      <w:r>
        <w:rPr>
          <w:sz w:val="26"/>
        </w:rPr>
        <w:t>the</w:t>
      </w:r>
      <w:r>
        <w:rPr>
          <w:spacing w:val="-6"/>
          <w:sz w:val="26"/>
        </w:rPr>
        <w:t xml:space="preserve"> </w:t>
      </w:r>
      <w:r>
        <w:rPr>
          <w:spacing w:val="-2"/>
          <w:sz w:val="26"/>
        </w:rPr>
        <w:t>leave</w:t>
      </w:r>
    </w:p>
    <w:p w14:paraId="2035AE23" w14:textId="77777777" w:rsidR="00CB0063" w:rsidRDefault="00D617BD">
      <w:pPr>
        <w:pStyle w:val="ListParagraph"/>
        <w:numPr>
          <w:ilvl w:val="0"/>
          <w:numId w:val="5"/>
        </w:numPr>
        <w:tabs>
          <w:tab w:val="left" w:pos="832"/>
        </w:tabs>
        <w:ind w:hanging="355"/>
        <w:rPr>
          <w:sz w:val="26"/>
        </w:rPr>
      </w:pPr>
      <w:r>
        <w:rPr>
          <w:sz w:val="26"/>
        </w:rPr>
        <w:t>Whether</w:t>
      </w:r>
      <w:r>
        <w:rPr>
          <w:spacing w:val="-7"/>
          <w:sz w:val="26"/>
        </w:rPr>
        <w:t xml:space="preserve"> </w:t>
      </w:r>
      <w:r>
        <w:rPr>
          <w:sz w:val="26"/>
        </w:rPr>
        <w:t>or</w:t>
      </w:r>
      <w:r>
        <w:rPr>
          <w:spacing w:val="-7"/>
          <w:sz w:val="26"/>
        </w:rPr>
        <w:t xml:space="preserve"> </w:t>
      </w:r>
      <w:r>
        <w:rPr>
          <w:sz w:val="26"/>
        </w:rPr>
        <w:t>not</w:t>
      </w:r>
      <w:r>
        <w:rPr>
          <w:spacing w:val="-6"/>
          <w:sz w:val="26"/>
        </w:rPr>
        <w:t xml:space="preserve"> </w:t>
      </w:r>
      <w:r>
        <w:rPr>
          <w:sz w:val="26"/>
        </w:rPr>
        <w:t>the</w:t>
      </w:r>
      <w:r>
        <w:rPr>
          <w:spacing w:val="-7"/>
          <w:sz w:val="26"/>
        </w:rPr>
        <w:t xml:space="preserve"> </w:t>
      </w:r>
      <w:r>
        <w:rPr>
          <w:sz w:val="26"/>
        </w:rPr>
        <w:t>leave</w:t>
      </w:r>
      <w:r>
        <w:rPr>
          <w:spacing w:val="-7"/>
          <w:sz w:val="26"/>
        </w:rPr>
        <w:t xml:space="preserve"> </w:t>
      </w:r>
      <w:r>
        <w:rPr>
          <w:sz w:val="26"/>
        </w:rPr>
        <w:t>could</w:t>
      </w:r>
      <w:r>
        <w:rPr>
          <w:spacing w:val="-7"/>
          <w:sz w:val="26"/>
        </w:rPr>
        <w:t xml:space="preserve"> </w:t>
      </w:r>
      <w:r>
        <w:rPr>
          <w:sz w:val="26"/>
        </w:rPr>
        <w:t>have</w:t>
      </w:r>
      <w:r>
        <w:rPr>
          <w:spacing w:val="-7"/>
          <w:sz w:val="26"/>
        </w:rPr>
        <w:t xml:space="preserve"> </w:t>
      </w:r>
      <w:r>
        <w:rPr>
          <w:sz w:val="26"/>
        </w:rPr>
        <w:t>been</w:t>
      </w:r>
      <w:r>
        <w:rPr>
          <w:spacing w:val="-7"/>
          <w:sz w:val="26"/>
        </w:rPr>
        <w:t xml:space="preserve"> </w:t>
      </w:r>
      <w:r>
        <w:rPr>
          <w:sz w:val="26"/>
        </w:rPr>
        <w:t>taken</w:t>
      </w:r>
      <w:r>
        <w:rPr>
          <w:spacing w:val="-7"/>
          <w:sz w:val="26"/>
        </w:rPr>
        <w:t xml:space="preserve"> </w:t>
      </w:r>
      <w:r>
        <w:rPr>
          <w:sz w:val="26"/>
        </w:rPr>
        <w:t>during</w:t>
      </w:r>
      <w:r>
        <w:rPr>
          <w:spacing w:val="-7"/>
          <w:sz w:val="26"/>
        </w:rPr>
        <w:t xml:space="preserve"> </w:t>
      </w:r>
      <w:r>
        <w:rPr>
          <w:sz w:val="26"/>
        </w:rPr>
        <w:t>the</w:t>
      </w:r>
      <w:r>
        <w:rPr>
          <w:spacing w:val="-7"/>
          <w:sz w:val="26"/>
        </w:rPr>
        <w:t xml:space="preserve"> </w:t>
      </w:r>
      <w:r>
        <w:rPr>
          <w:sz w:val="26"/>
        </w:rPr>
        <w:t>statutory</w:t>
      </w:r>
      <w:r>
        <w:rPr>
          <w:spacing w:val="-5"/>
          <w:sz w:val="26"/>
        </w:rPr>
        <w:t xml:space="preserve"> </w:t>
      </w:r>
      <w:r>
        <w:rPr>
          <w:sz w:val="26"/>
        </w:rPr>
        <w:t>school</w:t>
      </w:r>
      <w:r>
        <w:rPr>
          <w:spacing w:val="-7"/>
          <w:sz w:val="26"/>
        </w:rPr>
        <w:t xml:space="preserve"> </w:t>
      </w:r>
      <w:r>
        <w:rPr>
          <w:sz w:val="26"/>
        </w:rPr>
        <w:t>holiday</w:t>
      </w:r>
      <w:r>
        <w:rPr>
          <w:spacing w:val="-7"/>
          <w:sz w:val="26"/>
        </w:rPr>
        <w:t xml:space="preserve"> </w:t>
      </w:r>
      <w:r>
        <w:rPr>
          <w:spacing w:val="-2"/>
          <w:sz w:val="26"/>
        </w:rPr>
        <w:t>periods</w:t>
      </w:r>
    </w:p>
    <w:p w14:paraId="4666499C" w14:textId="77777777" w:rsidR="00CB0063" w:rsidRDefault="00D617BD">
      <w:pPr>
        <w:pStyle w:val="ListParagraph"/>
        <w:numPr>
          <w:ilvl w:val="0"/>
          <w:numId w:val="5"/>
        </w:numPr>
        <w:tabs>
          <w:tab w:val="left" w:pos="832"/>
        </w:tabs>
        <w:ind w:hanging="355"/>
        <w:rPr>
          <w:sz w:val="26"/>
        </w:rPr>
      </w:pPr>
      <w:r>
        <w:rPr>
          <w:sz w:val="26"/>
        </w:rPr>
        <w:t>Learning</w:t>
      </w:r>
      <w:r>
        <w:rPr>
          <w:spacing w:val="-7"/>
          <w:sz w:val="26"/>
        </w:rPr>
        <w:t xml:space="preserve"> </w:t>
      </w:r>
      <w:r>
        <w:rPr>
          <w:sz w:val="26"/>
        </w:rPr>
        <w:t>that</w:t>
      </w:r>
      <w:r>
        <w:rPr>
          <w:spacing w:val="-6"/>
          <w:sz w:val="26"/>
        </w:rPr>
        <w:t xml:space="preserve"> </w:t>
      </w:r>
      <w:r>
        <w:rPr>
          <w:sz w:val="26"/>
        </w:rPr>
        <w:t>will</w:t>
      </w:r>
      <w:r>
        <w:rPr>
          <w:spacing w:val="-6"/>
          <w:sz w:val="26"/>
        </w:rPr>
        <w:t xml:space="preserve"> </w:t>
      </w:r>
      <w:r>
        <w:rPr>
          <w:sz w:val="26"/>
        </w:rPr>
        <w:t>be</w:t>
      </w:r>
      <w:r>
        <w:rPr>
          <w:spacing w:val="-5"/>
          <w:sz w:val="26"/>
        </w:rPr>
        <w:t xml:space="preserve"> </w:t>
      </w:r>
      <w:r>
        <w:rPr>
          <w:spacing w:val="-2"/>
          <w:sz w:val="26"/>
        </w:rPr>
        <w:t>missed</w:t>
      </w:r>
    </w:p>
    <w:p w14:paraId="5D22B7CB" w14:textId="77777777" w:rsidR="00CB0063" w:rsidRDefault="00D617BD">
      <w:pPr>
        <w:pStyle w:val="Heading1"/>
        <w:spacing w:before="161" w:line="259" w:lineRule="auto"/>
        <w:ind w:right="186"/>
      </w:pPr>
      <w:r>
        <w:t>WARNING: UNLESS YOU HAVE RECEIVED WRITTEN CONFIRMATION FROM THE SCHOOL THAT THE ABSENCE WILL BE AUTHORISED, YOU MUST NOT ASSUME THAT IT WILL BE. IF THE HEAD TEACHER REFUSES YOUR REQUEST AND YOUR CHILD IS STILL TAKEN OUT OF SCHOOL, THE ABSENCE WILL BE RECORDED AS AN UNAUTHORISED AND YOU MAY BE LIABLE TO A £80/£160 FINE. FINES ARE ISSUED TO EACH PARENT/CARER FOR EACH CHILD. IF YOU HAVE ALREADY RECEIVED</w:t>
      </w:r>
      <w:r>
        <w:rPr>
          <w:spacing w:val="-5"/>
        </w:rPr>
        <w:t xml:space="preserve"> </w:t>
      </w:r>
      <w:r>
        <w:t>A</w:t>
      </w:r>
      <w:r>
        <w:rPr>
          <w:spacing w:val="-3"/>
        </w:rPr>
        <w:t xml:space="preserve"> </w:t>
      </w:r>
      <w:r>
        <w:t>PENALTY FINE</w:t>
      </w:r>
      <w:r>
        <w:rPr>
          <w:spacing w:val="-4"/>
        </w:rPr>
        <w:t xml:space="preserve"> </w:t>
      </w:r>
      <w:r>
        <w:t>WITHIN</w:t>
      </w:r>
      <w:r>
        <w:rPr>
          <w:spacing w:val="-3"/>
        </w:rPr>
        <w:t xml:space="preserve"> </w:t>
      </w:r>
      <w:r>
        <w:t>A</w:t>
      </w:r>
      <w:r>
        <w:rPr>
          <w:spacing w:val="-6"/>
        </w:rPr>
        <w:t xml:space="preserve"> </w:t>
      </w:r>
      <w:r>
        <w:t>3-YEAR</w:t>
      </w:r>
      <w:r>
        <w:rPr>
          <w:spacing w:val="-2"/>
        </w:rPr>
        <w:t xml:space="preserve"> </w:t>
      </w:r>
      <w:r>
        <w:t>ROLLING</w:t>
      </w:r>
      <w:r>
        <w:rPr>
          <w:spacing w:val="-4"/>
        </w:rPr>
        <w:t xml:space="preserve"> </w:t>
      </w:r>
      <w:r>
        <w:t>PERIOD,</w:t>
      </w:r>
      <w:r>
        <w:rPr>
          <w:spacing w:val="-2"/>
        </w:rPr>
        <w:t xml:space="preserve"> </w:t>
      </w:r>
      <w:r>
        <w:t>ANY</w:t>
      </w:r>
      <w:r>
        <w:rPr>
          <w:spacing w:val="-5"/>
        </w:rPr>
        <w:t xml:space="preserve"> </w:t>
      </w:r>
      <w:r>
        <w:t>FURTHER</w:t>
      </w:r>
      <w:r>
        <w:rPr>
          <w:spacing w:val="-4"/>
        </w:rPr>
        <w:t xml:space="preserve"> </w:t>
      </w:r>
      <w:r>
        <w:t>PENALTY</w:t>
      </w:r>
      <w:r>
        <w:rPr>
          <w:spacing w:val="-2"/>
        </w:rPr>
        <w:t xml:space="preserve"> </w:t>
      </w:r>
      <w:r>
        <w:t>NOTICES WILL BE CHARGED AT A RATE OF £160 WITH NO OPTION TO PAY A REDUCED RATE OF £80.</w:t>
      </w:r>
    </w:p>
    <w:p w14:paraId="17F1C396" w14:textId="77777777" w:rsidR="00CB0063" w:rsidRDefault="00D617BD">
      <w:pPr>
        <w:spacing w:line="313" w:lineRule="exact"/>
        <w:ind w:left="119"/>
        <w:rPr>
          <w:b/>
          <w:spacing w:val="-2"/>
          <w:sz w:val="26"/>
        </w:rPr>
      </w:pPr>
      <w:r>
        <w:rPr>
          <w:b/>
          <w:sz w:val="26"/>
        </w:rPr>
        <w:t>PLEASE</w:t>
      </w:r>
      <w:r>
        <w:rPr>
          <w:b/>
          <w:spacing w:val="-9"/>
          <w:sz w:val="26"/>
        </w:rPr>
        <w:t xml:space="preserve"> </w:t>
      </w:r>
      <w:r>
        <w:rPr>
          <w:b/>
          <w:sz w:val="26"/>
        </w:rPr>
        <w:t>READ</w:t>
      </w:r>
      <w:r>
        <w:rPr>
          <w:b/>
          <w:spacing w:val="-8"/>
          <w:sz w:val="26"/>
        </w:rPr>
        <w:t xml:space="preserve"> </w:t>
      </w:r>
      <w:r>
        <w:rPr>
          <w:b/>
          <w:sz w:val="26"/>
        </w:rPr>
        <w:t>THE</w:t>
      </w:r>
      <w:r>
        <w:rPr>
          <w:b/>
          <w:spacing w:val="-7"/>
          <w:sz w:val="26"/>
        </w:rPr>
        <w:t xml:space="preserve"> </w:t>
      </w:r>
      <w:r>
        <w:rPr>
          <w:b/>
          <w:sz w:val="26"/>
        </w:rPr>
        <w:t>ADVICE</w:t>
      </w:r>
      <w:r>
        <w:rPr>
          <w:b/>
          <w:spacing w:val="-9"/>
          <w:sz w:val="26"/>
        </w:rPr>
        <w:t xml:space="preserve"> </w:t>
      </w:r>
      <w:r>
        <w:rPr>
          <w:b/>
          <w:spacing w:val="-2"/>
          <w:sz w:val="26"/>
        </w:rPr>
        <w:t>OVERLEAF</w:t>
      </w:r>
    </w:p>
    <w:p w14:paraId="1559A912" w14:textId="2F96F268" w:rsidR="00972DBE" w:rsidRDefault="00972DBE" w:rsidP="00972DBE">
      <w:pPr>
        <w:spacing w:line="313" w:lineRule="exact"/>
        <w:rPr>
          <w:b/>
          <w:spacing w:val="-2"/>
          <w:sz w:val="26"/>
        </w:rPr>
      </w:pPr>
      <w:r>
        <w:rPr>
          <w:noProof/>
        </w:rPr>
        <mc:AlternateContent>
          <mc:Choice Requires="wps">
            <w:drawing>
              <wp:anchor distT="0" distB="0" distL="0" distR="0" simplePos="0" relativeHeight="251659776" behindDoc="1" locked="0" layoutInCell="1" allowOverlap="1" wp14:anchorId="3028D1BB" wp14:editId="07A66C62">
                <wp:simplePos x="0" y="0"/>
                <wp:positionH relativeFrom="page">
                  <wp:posOffset>381000</wp:posOffset>
                </wp:positionH>
                <wp:positionV relativeFrom="paragraph">
                  <wp:posOffset>281940</wp:posOffset>
                </wp:positionV>
                <wp:extent cx="6640195" cy="20891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0195" cy="208915"/>
                        </a:xfrm>
                        <a:prstGeom prst="rect">
                          <a:avLst/>
                        </a:prstGeom>
                        <a:solidFill>
                          <a:srgbClr val="E7E6E6"/>
                        </a:solidFill>
                        <a:ln w="6108">
                          <a:solidFill>
                            <a:srgbClr val="000000"/>
                          </a:solidFill>
                          <a:prstDash val="solid"/>
                        </a:ln>
                      </wps:spPr>
                      <wps:txbx>
                        <w:txbxContent>
                          <w:p w14:paraId="3FF72C08" w14:textId="77777777" w:rsidR="00972DBE" w:rsidRDefault="00972DBE" w:rsidP="00972DBE">
                            <w:pPr>
                              <w:spacing w:before="2" w:line="317" w:lineRule="exact"/>
                              <w:ind w:left="950"/>
                              <w:rPr>
                                <w:color w:val="000000"/>
                                <w:sz w:val="26"/>
                              </w:rPr>
                            </w:pPr>
                            <w:r>
                              <w:rPr>
                                <w:color w:val="000000"/>
                                <w:sz w:val="26"/>
                              </w:rPr>
                              <w:t>HOLIDAYS</w:t>
                            </w:r>
                            <w:r>
                              <w:rPr>
                                <w:color w:val="000000"/>
                                <w:spacing w:val="-9"/>
                                <w:sz w:val="26"/>
                              </w:rPr>
                              <w:t xml:space="preserve"> </w:t>
                            </w:r>
                            <w:r>
                              <w:rPr>
                                <w:color w:val="000000"/>
                                <w:sz w:val="26"/>
                              </w:rPr>
                              <w:t>IN</w:t>
                            </w:r>
                            <w:r>
                              <w:rPr>
                                <w:color w:val="000000"/>
                                <w:spacing w:val="-10"/>
                                <w:sz w:val="26"/>
                              </w:rPr>
                              <w:t xml:space="preserve"> </w:t>
                            </w:r>
                            <w:r>
                              <w:rPr>
                                <w:color w:val="000000"/>
                                <w:sz w:val="26"/>
                              </w:rPr>
                              <w:t>TERM</w:t>
                            </w:r>
                            <w:r>
                              <w:rPr>
                                <w:color w:val="000000"/>
                                <w:spacing w:val="-8"/>
                                <w:sz w:val="26"/>
                              </w:rPr>
                              <w:t xml:space="preserve"> </w:t>
                            </w:r>
                            <w:r>
                              <w:rPr>
                                <w:color w:val="000000"/>
                                <w:sz w:val="26"/>
                              </w:rPr>
                              <w:t>TIME.</w:t>
                            </w:r>
                            <w:r>
                              <w:rPr>
                                <w:color w:val="000000"/>
                                <w:spacing w:val="-8"/>
                                <w:sz w:val="26"/>
                              </w:rPr>
                              <w:t xml:space="preserve"> </w:t>
                            </w:r>
                            <w:r>
                              <w:rPr>
                                <w:color w:val="000000"/>
                                <w:sz w:val="26"/>
                              </w:rPr>
                              <w:t>IMPORTANT:</w:t>
                            </w:r>
                            <w:r>
                              <w:rPr>
                                <w:color w:val="000000"/>
                                <w:spacing w:val="-9"/>
                                <w:sz w:val="26"/>
                              </w:rPr>
                              <w:t xml:space="preserve"> </w:t>
                            </w:r>
                            <w:r>
                              <w:rPr>
                                <w:color w:val="000000"/>
                                <w:sz w:val="26"/>
                              </w:rPr>
                              <w:t>PLEASE</w:t>
                            </w:r>
                            <w:r>
                              <w:rPr>
                                <w:color w:val="000000"/>
                                <w:spacing w:val="-9"/>
                                <w:sz w:val="26"/>
                              </w:rPr>
                              <w:t xml:space="preserve"> </w:t>
                            </w:r>
                            <w:r>
                              <w:rPr>
                                <w:color w:val="000000"/>
                                <w:sz w:val="26"/>
                              </w:rPr>
                              <w:t>READ</w:t>
                            </w:r>
                            <w:r>
                              <w:rPr>
                                <w:color w:val="000000"/>
                                <w:spacing w:val="-11"/>
                                <w:sz w:val="26"/>
                              </w:rPr>
                              <w:t xml:space="preserve"> </w:t>
                            </w:r>
                            <w:r>
                              <w:rPr>
                                <w:color w:val="000000"/>
                                <w:sz w:val="26"/>
                              </w:rPr>
                              <w:t>THE</w:t>
                            </w:r>
                            <w:r>
                              <w:rPr>
                                <w:color w:val="000000"/>
                                <w:spacing w:val="-7"/>
                                <w:sz w:val="26"/>
                              </w:rPr>
                              <w:t xml:space="preserve"> </w:t>
                            </w:r>
                            <w:r>
                              <w:rPr>
                                <w:color w:val="000000"/>
                                <w:sz w:val="26"/>
                              </w:rPr>
                              <w:t>INFORMATION</w:t>
                            </w:r>
                            <w:r>
                              <w:rPr>
                                <w:color w:val="000000"/>
                                <w:spacing w:val="-9"/>
                                <w:sz w:val="26"/>
                              </w:rPr>
                              <w:t xml:space="preserve"> </w:t>
                            </w:r>
                            <w:r>
                              <w:rPr>
                                <w:color w:val="000000"/>
                                <w:spacing w:val="-2"/>
                                <w:sz w:val="26"/>
                              </w:rPr>
                              <w:t>BELOW</w:t>
                            </w:r>
                          </w:p>
                          <w:p w14:paraId="14D427D5" w14:textId="77777777" w:rsidR="00972DBE" w:rsidRDefault="00972DBE" w:rsidP="00972DBE">
                            <w:pPr>
                              <w:spacing w:before="2" w:line="317" w:lineRule="exact"/>
                              <w:ind w:left="950"/>
                              <w:rPr>
                                <w:color w:val="000000"/>
                                <w:sz w:val="26"/>
                              </w:rPr>
                            </w:pPr>
                          </w:p>
                        </w:txbxContent>
                      </wps:txbx>
                      <wps:bodyPr wrap="square" lIns="0" tIns="0" rIns="0" bIns="0" rtlCol="0">
                        <a:noAutofit/>
                      </wps:bodyPr>
                    </wps:wsp>
                  </a:graphicData>
                </a:graphic>
              </wp:anchor>
            </w:drawing>
          </mc:Choice>
          <mc:Fallback>
            <w:pict>
              <v:shapetype w14:anchorId="3028D1BB" id="_x0000_t202" coordsize="21600,21600" o:spt="202" path="m,l,21600r21600,l21600,xe">
                <v:stroke joinstyle="miter"/>
                <v:path gradientshapeok="t" o:connecttype="rect"/>
              </v:shapetype>
              <v:shape id="Textbox 3" o:spid="_x0000_s1026" type="#_x0000_t202" style="position:absolute;margin-left:30pt;margin-top:22.2pt;width:522.85pt;height:16.4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" fillcolor="#e7e6e6" strokeweight=".16967mm">
                <v:path arrowok="t"/>
                <v:textbox inset="0,0,0,0">
                  <w:txbxContent>
                    <w:p w14:paraId="3FF72C08" w14:textId="77777777" w:rsidR="00972DBE" w:rsidRDefault="00972DBE" w:rsidP="00972DBE">
                      <w:pPr>
                        <w:spacing w:before="2" w:line="317" w:lineRule="exact"/>
                        <w:ind w:left="950"/>
                        <w:rPr>
                          <w:color w:val="000000"/>
                          <w:sz w:val="26"/>
                        </w:rPr>
                      </w:pPr>
                      <w:r>
                        <w:rPr>
                          <w:color w:val="000000"/>
                          <w:sz w:val="26"/>
                        </w:rPr>
                        <w:t>HOLIDAYS</w:t>
                      </w:r>
                      <w:r>
                        <w:rPr>
                          <w:color w:val="000000"/>
                          <w:spacing w:val="-9"/>
                          <w:sz w:val="26"/>
                        </w:rPr>
                        <w:t xml:space="preserve"> </w:t>
                      </w:r>
                      <w:r>
                        <w:rPr>
                          <w:color w:val="000000"/>
                          <w:sz w:val="26"/>
                        </w:rPr>
                        <w:t>IN</w:t>
                      </w:r>
                      <w:r>
                        <w:rPr>
                          <w:color w:val="000000"/>
                          <w:spacing w:val="-10"/>
                          <w:sz w:val="26"/>
                        </w:rPr>
                        <w:t xml:space="preserve"> </w:t>
                      </w:r>
                      <w:r>
                        <w:rPr>
                          <w:color w:val="000000"/>
                          <w:sz w:val="26"/>
                        </w:rPr>
                        <w:t>TERM</w:t>
                      </w:r>
                      <w:r>
                        <w:rPr>
                          <w:color w:val="000000"/>
                          <w:spacing w:val="-8"/>
                          <w:sz w:val="26"/>
                        </w:rPr>
                        <w:t xml:space="preserve"> </w:t>
                      </w:r>
                      <w:r>
                        <w:rPr>
                          <w:color w:val="000000"/>
                          <w:sz w:val="26"/>
                        </w:rPr>
                        <w:t>TIME.</w:t>
                      </w:r>
                      <w:r>
                        <w:rPr>
                          <w:color w:val="000000"/>
                          <w:spacing w:val="-8"/>
                          <w:sz w:val="26"/>
                        </w:rPr>
                        <w:t xml:space="preserve"> </w:t>
                      </w:r>
                      <w:r>
                        <w:rPr>
                          <w:color w:val="000000"/>
                          <w:sz w:val="26"/>
                        </w:rPr>
                        <w:t>IMPORTANT:</w:t>
                      </w:r>
                      <w:r>
                        <w:rPr>
                          <w:color w:val="000000"/>
                          <w:spacing w:val="-9"/>
                          <w:sz w:val="26"/>
                        </w:rPr>
                        <w:t xml:space="preserve"> </w:t>
                      </w:r>
                      <w:r>
                        <w:rPr>
                          <w:color w:val="000000"/>
                          <w:sz w:val="26"/>
                        </w:rPr>
                        <w:t>PLEASE</w:t>
                      </w:r>
                      <w:r>
                        <w:rPr>
                          <w:color w:val="000000"/>
                          <w:spacing w:val="-9"/>
                          <w:sz w:val="26"/>
                        </w:rPr>
                        <w:t xml:space="preserve"> </w:t>
                      </w:r>
                      <w:r>
                        <w:rPr>
                          <w:color w:val="000000"/>
                          <w:sz w:val="26"/>
                        </w:rPr>
                        <w:t>READ</w:t>
                      </w:r>
                      <w:r>
                        <w:rPr>
                          <w:color w:val="000000"/>
                          <w:spacing w:val="-11"/>
                          <w:sz w:val="26"/>
                        </w:rPr>
                        <w:t xml:space="preserve"> </w:t>
                      </w:r>
                      <w:r>
                        <w:rPr>
                          <w:color w:val="000000"/>
                          <w:sz w:val="26"/>
                        </w:rPr>
                        <w:t>THE</w:t>
                      </w:r>
                      <w:r>
                        <w:rPr>
                          <w:color w:val="000000"/>
                          <w:spacing w:val="-7"/>
                          <w:sz w:val="26"/>
                        </w:rPr>
                        <w:t xml:space="preserve"> </w:t>
                      </w:r>
                      <w:r>
                        <w:rPr>
                          <w:color w:val="000000"/>
                          <w:sz w:val="26"/>
                        </w:rPr>
                        <w:t>INFORMATION</w:t>
                      </w:r>
                      <w:r>
                        <w:rPr>
                          <w:color w:val="000000"/>
                          <w:spacing w:val="-9"/>
                          <w:sz w:val="26"/>
                        </w:rPr>
                        <w:t xml:space="preserve"> </w:t>
                      </w:r>
                      <w:r>
                        <w:rPr>
                          <w:color w:val="000000"/>
                          <w:spacing w:val="-2"/>
                          <w:sz w:val="26"/>
                        </w:rPr>
                        <w:t>BELOW</w:t>
                      </w:r>
                    </w:p>
                    <w:p w14:paraId="14D427D5" w14:textId="77777777" w:rsidR="00972DBE" w:rsidRDefault="00972DBE" w:rsidP="00972DBE">
                      <w:pPr>
                        <w:spacing w:before="2" w:line="317" w:lineRule="exact"/>
                        <w:ind w:left="950"/>
                        <w:rPr>
                          <w:color w:val="000000"/>
                          <w:sz w:val="26"/>
                        </w:rPr>
                      </w:pPr>
                    </w:p>
                  </w:txbxContent>
                </v:textbox>
                <w10:wrap type="topAndBottom" anchorx="page"/>
              </v:shape>
            </w:pict>
          </mc:Fallback>
        </mc:AlternateContent>
      </w:r>
    </w:p>
    <w:p w14:paraId="61CADADD" w14:textId="77777777" w:rsidR="00972DBE" w:rsidRDefault="00972DBE" w:rsidP="00972DBE">
      <w:pPr>
        <w:spacing w:line="313" w:lineRule="exact"/>
        <w:rPr>
          <w:b/>
          <w:spacing w:val="-2"/>
          <w:sz w:val="26"/>
        </w:rPr>
      </w:pPr>
    </w:p>
    <w:p w14:paraId="0E908DF1" w14:textId="77777777" w:rsidR="00972DBE" w:rsidRDefault="00972DBE" w:rsidP="00972DBE">
      <w:pPr>
        <w:pStyle w:val="BodyText"/>
        <w:spacing w:before="1" w:line="259" w:lineRule="auto"/>
        <w:ind w:left="119" w:right="186"/>
      </w:pPr>
      <w:r>
        <w:t>Warning: If your child is absent from school without authorisation, you will be committing an offence under the Education Act 1996. We may submit a request to Cornwall Council for a Penalty</w:t>
      </w:r>
      <w:r>
        <w:rPr>
          <w:spacing w:val="-3"/>
        </w:rPr>
        <w:t xml:space="preserve"> </w:t>
      </w:r>
      <w:r>
        <w:t>Notice</w:t>
      </w:r>
      <w:r>
        <w:rPr>
          <w:spacing w:val="-1"/>
        </w:rPr>
        <w:t xml:space="preserve"> </w:t>
      </w:r>
      <w:r>
        <w:t>to</w:t>
      </w:r>
      <w:r>
        <w:rPr>
          <w:spacing w:val="-4"/>
        </w:rPr>
        <w:t xml:space="preserve"> </w:t>
      </w:r>
      <w:r>
        <w:t>be</w:t>
      </w:r>
      <w:r>
        <w:rPr>
          <w:spacing w:val="-5"/>
        </w:rPr>
        <w:t xml:space="preserve"> </w:t>
      </w:r>
      <w:r>
        <w:t>issued,</w:t>
      </w:r>
      <w:r>
        <w:rPr>
          <w:spacing w:val="-3"/>
        </w:rPr>
        <w:t xml:space="preserve"> </w:t>
      </w:r>
      <w:r>
        <w:t>in</w:t>
      </w:r>
      <w:r>
        <w:rPr>
          <w:spacing w:val="-2"/>
        </w:rPr>
        <w:t xml:space="preserve"> </w:t>
      </w:r>
      <w:r>
        <w:t>accordance</w:t>
      </w:r>
      <w:r>
        <w:rPr>
          <w:spacing w:val="-3"/>
        </w:rPr>
        <w:t xml:space="preserve"> </w:t>
      </w:r>
      <w:r>
        <w:t>with</w:t>
      </w:r>
      <w:r>
        <w:rPr>
          <w:spacing w:val="-4"/>
        </w:rPr>
        <w:t xml:space="preserve"> </w:t>
      </w:r>
      <w:r>
        <w:t>Sections</w:t>
      </w:r>
      <w:r>
        <w:rPr>
          <w:spacing w:val="-3"/>
        </w:rPr>
        <w:t xml:space="preserve"> </w:t>
      </w:r>
      <w:r>
        <w:t>444A</w:t>
      </w:r>
      <w:r>
        <w:rPr>
          <w:spacing w:val="-3"/>
        </w:rPr>
        <w:t xml:space="preserve"> </w:t>
      </w:r>
      <w:r>
        <w:t>and 444B</w:t>
      </w:r>
      <w:r>
        <w:rPr>
          <w:spacing w:val="-3"/>
        </w:rPr>
        <w:t xml:space="preserve"> </w:t>
      </w:r>
      <w:r>
        <w:t>of</w:t>
      </w:r>
      <w:r>
        <w:rPr>
          <w:spacing w:val="-3"/>
        </w:rPr>
        <w:t xml:space="preserve"> </w:t>
      </w:r>
      <w:r>
        <w:t>the</w:t>
      </w:r>
      <w:r>
        <w:rPr>
          <w:spacing w:val="-3"/>
        </w:rPr>
        <w:t xml:space="preserve"> </w:t>
      </w:r>
      <w:r>
        <w:t>said</w:t>
      </w:r>
      <w:r>
        <w:rPr>
          <w:spacing w:val="-2"/>
        </w:rPr>
        <w:t xml:space="preserve"> </w:t>
      </w:r>
      <w:r>
        <w:t>Act.</w:t>
      </w:r>
      <w:r>
        <w:rPr>
          <w:spacing w:val="-2"/>
        </w:rPr>
        <w:t xml:space="preserve"> </w:t>
      </w:r>
      <w:r>
        <w:t>Penalty Notices are</w:t>
      </w:r>
      <w:r>
        <w:rPr>
          <w:spacing w:val="-4"/>
        </w:rPr>
        <w:t xml:space="preserve"> </w:t>
      </w:r>
      <w:r>
        <w:t>issued per</w:t>
      </w:r>
      <w:r>
        <w:rPr>
          <w:spacing w:val="-1"/>
        </w:rPr>
        <w:t xml:space="preserve"> </w:t>
      </w:r>
      <w:r>
        <w:t>liable</w:t>
      </w:r>
      <w:r>
        <w:rPr>
          <w:spacing w:val="-4"/>
        </w:rPr>
        <w:t xml:space="preserve"> </w:t>
      </w:r>
      <w:r>
        <w:t>parent,</w:t>
      </w:r>
      <w:r>
        <w:rPr>
          <w:spacing w:val="-2"/>
        </w:rPr>
        <w:t xml:space="preserve"> </w:t>
      </w:r>
      <w:r>
        <w:t>per</w:t>
      </w:r>
      <w:r>
        <w:rPr>
          <w:spacing w:val="-1"/>
        </w:rPr>
        <w:t xml:space="preserve"> </w:t>
      </w:r>
      <w:r>
        <w:t>child and each carry</w:t>
      </w:r>
      <w:r>
        <w:rPr>
          <w:spacing w:val="-1"/>
        </w:rPr>
        <w:t xml:space="preserve"> </w:t>
      </w:r>
      <w:r>
        <w:t>a</w:t>
      </w:r>
      <w:r>
        <w:rPr>
          <w:spacing w:val="-1"/>
        </w:rPr>
        <w:t xml:space="preserve"> </w:t>
      </w:r>
      <w:r>
        <w:t>fine</w:t>
      </w:r>
      <w:r>
        <w:rPr>
          <w:spacing w:val="-1"/>
        </w:rPr>
        <w:t xml:space="preserve"> </w:t>
      </w:r>
      <w:r>
        <w:t>of</w:t>
      </w:r>
      <w:r>
        <w:rPr>
          <w:spacing w:val="-3"/>
        </w:rPr>
        <w:t xml:space="preserve"> </w:t>
      </w:r>
      <w:r>
        <w:t>£80</w:t>
      </w:r>
      <w:r>
        <w:rPr>
          <w:spacing w:val="-2"/>
        </w:rPr>
        <w:t xml:space="preserve"> </w:t>
      </w:r>
      <w:r>
        <w:t>if</w:t>
      </w:r>
      <w:r>
        <w:rPr>
          <w:spacing w:val="-1"/>
        </w:rPr>
        <w:t xml:space="preserve"> </w:t>
      </w:r>
      <w:r>
        <w:t>paid</w:t>
      </w:r>
      <w:r>
        <w:rPr>
          <w:spacing w:val="-3"/>
        </w:rPr>
        <w:t xml:space="preserve"> </w:t>
      </w:r>
      <w:r>
        <w:t>within</w:t>
      </w:r>
      <w:r>
        <w:rPr>
          <w:spacing w:val="-3"/>
        </w:rPr>
        <w:t xml:space="preserve"> </w:t>
      </w:r>
      <w:r>
        <w:t>21</w:t>
      </w:r>
      <w:r>
        <w:rPr>
          <w:spacing w:val="-2"/>
        </w:rPr>
        <w:t xml:space="preserve"> </w:t>
      </w:r>
      <w:r>
        <w:t>days or £160 if paid after this but within 28 days. If your child is further absent from school without authorisation, within a 3-year period you will be committing a further offence under the Education Act 1996. We may submit a request to Cornwall Council for a Penalty Notice to be issued,</w:t>
      </w:r>
      <w:r>
        <w:rPr>
          <w:spacing w:val="-3"/>
        </w:rPr>
        <w:t xml:space="preserve"> </w:t>
      </w:r>
      <w:r>
        <w:t>in</w:t>
      </w:r>
      <w:r>
        <w:rPr>
          <w:spacing w:val="-1"/>
        </w:rPr>
        <w:t xml:space="preserve"> </w:t>
      </w:r>
      <w:r>
        <w:t>accordance with</w:t>
      </w:r>
      <w:r>
        <w:rPr>
          <w:spacing w:val="-4"/>
        </w:rPr>
        <w:t xml:space="preserve"> </w:t>
      </w:r>
      <w:r>
        <w:t>Sections</w:t>
      </w:r>
      <w:r>
        <w:rPr>
          <w:spacing w:val="-2"/>
        </w:rPr>
        <w:t xml:space="preserve"> </w:t>
      </w:r>
      <w:r>
        <w:t>444A</w:t>
      </w:r>
      <w:r>
        <w:rPr>
          <w:spacing w:val="-2"/>
        </w:rPr>
        <w:t xml:space="preserve"> </w:t>
      </w:r>
      <w:r>
        <w:t>and</w:t>
      </w:r>
      <w:r>
        <w:rPr>
          <w:spacing w:val="-4"/>
        </w:rPr>
        <w:t xml:space="preserve"> </w:t>
      </w:r>
      <w:r>
        <w:t>444B</w:t>
      </w:r>
      <w:r>
        <w:rPr>
          <w:spacing w:val="-3"/>
        </w:rPr>
        <w:t xml:space="preserve"> </w:t>
      </w:r>
      <w:r>
        <w:t>of</w:t>
      </w:r>
      <w:r>
        <w:rPr>
          <w:spacing w:val="-2"/>
        </w:rPr>
        <w:t xml:space="preserve"> </w:t>
      </w:r>
      <w:r>
        <w:t>the</w:t>
      </w:r>
      <w:r>
        <w:rPr>
          <w:spacing w:val="-2"/>
        </w:rPr>
        <w:t xml:space="preserve"> </w:t>
      </w:r>
      <w:r>
        <w:t>said</w:t>
      </w:r>
      <w:r>
        <w:rPr>
          <w:spacing w:val="-1"/>
        </w:rPr>
        <w:t xml:space="preserve"> </w:t>
      </w:r>
      <w:r>
        <w:t>Act.</w:t>
      </w:r>
      <w:r>
        <w:rPr>
          <w:spacing w:val="-1"/>
        </w:rPr>
        <w:t xml:space="preserve"> </w:t>
      </w:r>
      <w:r>
        <w:t>Penalty</w:t>
      </w:r>
      <w:r>
        <w:rPr>
          <w:spacing w:val="-2"/>
        </w:rPr>
        <w:t xml:space="preserve"> </w:t>
      </w:r>
      <w:r>
        <w:t>Notices</w:t>
      </w:r>
      <w:r>
        <w:rPr>
          <w:spacing w:val="-2"/>
        </w:rPr>
        <w:t xml:space="preserve"> </w:t>
      </w:r>
      <w:r>
        <w:t>for</w:t>
      </w:r>
      <w:r>
        <w:rPr>
          <w:spacing w:val="-2"/>
        </w:rPr>
        <w:t xml:space="preserve"> </w:t>
      </w:r>
      <w:r>
        <w:t>a</w:t>
      </w:r>
      <w:r>
        <w:rPr>
          <w:spacing w:val="-2"/>
        </w:rPr>
        <w:t xml:space="preserve"> </w:t>
      </w:r>
      <w:r>
        <w:t>second offence are issued per liable parent, per child and each carry a fine of £160 payable within 28 days. In each case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 If your child is further absent from school in a 3-year period this may result in a prosecution in the Magistrates’ Court under Section 444(1) or</w:t>
      </w:r>
      <w:r>
        <w:rPr>
          <w:spacing w:val="-1"/>
        </w:rPr>
        <w:t xml:space="preserve"> </w:t>
      </w:r>
      <w:r>
        <w:t>Section 444(1A) of the Education Act 1996, leading to a fine of up to £2,500 and/or a custodial sentence. Cornwall Council may also apply for the costs incurred in taking the matter to Court.</w:t>
      </w:r>
    </w:p>
    <w:p w14:paraId="30E906FE" w14:textId="77777777" w:rsidR="00CB0063" w:rsidRDefault="00CB0063">
      <w:pPr>
        <w:spacing w:before="294"/>
        <w:rPr>
          <w:b/>
          <w:sz w:val="26"/>
        </w:rPr>
      </w:pPr>
    </w:p>
    <w:p w14:paraId="76BE0C45" w14:textId="32A19736" w:rsidR="00CB0063" w:rsidRDefault="00D617BD">
      <w:pPr>
        <w:pStyle w:val="BodyText"/>
        <w:tabs>
          <w:tab w:val="left" w:pos="4165"/>
        </w:tabs>
        <w:ind w:left="120"/>
      </w:pPr>
      <w:r>
        <w:t>To</w:t>
      </w:r>
      <w:r>
        <w:rPr>
          <w:spacing w:val="-12"/>
        </w:rPr>
        <w:t xml:space="preserve"> </w:t>
      </w:r>
      <w:r>
        <w:t>the</w:t>
      </w:r>
      <w:r>
        <w:rPr>
          <w:spacing w:val="-12"/>
        </w:rPr>
        <w:t xml:space="preserve"> </w:t>
      </w:r>
      <w:r>
        <w:t>Headteacher/Principal</w:t>
      </w:r>
      <w:r>
        <w:rPr>
          <w:spacing w:val="-10"/>
        </w:rPr>
        <w:t xml:space="preserve"> </w:t>
      </w:r>
      <w:r>
        <w:rPr>
          <w:spacing w:val="-5"/>
        </w:rPr>
        <w:t>of</w:t>
      </w:r>
      <w:r>
        <w:tab/>
      </w:r>
      <w:r w:rsidR="00CF1309">
        <w:rPr>
          <w:spacing w:val="-2"/>
        </w:rPr>
        <w:t>St Mary’s Catholic Primary School, Bodmin</w:t>
      </w:r>
    </w:p>
    <w:p w14:paraId="73E9B6A3" w14:textId="77777777" w:rsidR="00CB0063" w:rsidRDefault="00D617BD">
      <w:pPr>
        <w:pStyle w:val="BodyText"/>
        <w:spacing w:before="23"/>
        <w:ind w:left="120"/>
        <w:rPr>
          <w:spacing w:val="-2"/>
        </w:rPr>
      </w:pPr>
      <w:r>
        <w:rPr>
          <w:spacing w:val="-2"/>
        </w:rPr>
        <w:t>School/College</w:t>
      </w:r>
    </w:p>
    <w:p w14:paraId="7DD71D31" w14:textId="77777777" w:rsidR="00972DBE" w:rsidRDefault="00972DBE">
      <w:pPr>
        <w:pStyle w:val="BodyText"/>
        <w:spacing w:before="23"/>
        <w:ind w:left="120"/>
      </w:pPr>
    </w:p>
    <w:p w14:paraId="681089EB" w14:textId="77777777" w:rsidR="00CB0063" w:rsidRDefault="00D617BD">
      <w:pPr>
        <w:spacing w:before="187"/>
        <w:ind w:left="119"/>
        <w:rPr>
          <w:sz w:val="26"/>
        </w:rPr>
      </w:pPr>
      <w:r>
        <w:rPr>
          <w:sz w:val="26"/>
        </w:rPr>
        <w:t>I</w:t>
      </w:r>
      <w:r>
        <w:rPr>
          <w:spacing w:val="-6"/>
          <w:sz w:val="26"/>
        </w:rPr>
        <w:t xml:space="preserve"> </w:t>
      </w:r>
      <w:r>
        <w:rPr>
          <w:sz w:val="26"/>
        </w:rPr>
        <w:t>wish</w:t>
      </w:r>
      <w:r>
        <w:rPr>
          <w:spacing w:val="-4"/>
          <w:sz w:val="26"/>
        </w:rPr>
        <w:t xml:space="preserve"> </w:t>
      </w:r>
      <w:r>
        <w:rPr>
          <w:sz w:val="26"/>
        </w:rPr>
        <w:t>to</w:t>
      </w:r>
      <w:r>
        <w:rPr>
          <w:spacing w:val="-3"/>
          <w:sz w:val="26"/>
        </w:rPr>
        <w:t xml:space="preserve"> </w:t>
      </w:r>
      <w:r>
        <w:rPr>
          <w:sz w:val="26"/>
        </w:rPr>
        <w:t>apply</w:t>
      </w:r>
      <w:r>
        <w:rPr>
          <w:spacing w:val="-5"/>
          <w:sz w:val="26"/>
        </w:rPr>
        <w:t xml:space="preserve"> for</w:t>
      </w:r>
    </w:p>
    <w:p w14:paraId="5D87DC34" w14:textId="77777777" w:rsidR="00CB0063" w:rsidRDefault="00D617BD">
      <w:pPr>
        <w:tabs>
          <w:tab w:val="left" w:pos="2736"/>
          <w:tab w:val="left" w:pos="7101"/>
        </w:tabs>
        <w:spacing w:before="23"/>
        <w:ind w:left="119"/>
        <w:rPr>
          <w:sz w:val="26"/>
        </w:rPr>
      </w:pPr>
      <w:r>
        <w:rPr>
          <w:sz w:val="26"/>
        </w:rPr>
        <w:t>Name(s)</w:t>
      </w:r>
      <w:r>
        <w:rPr>
          <w:spacing w:val="-8"/>
          <w:sz w:val="26"/>
        </w:rPr>
        <w:t xml:space="preserve"> </w:t>
      </w:r>
      <w:r>
        <w:rPr>
          <w:sz w:val="26"/>
        </w:rPr>
        <w:t>of</w:t>
      </w:r>
      <w:r>
        <w:rPr>
          <w:spacing w:val="-6"/>
          <w:sz w:val="26"/>
        </w:rPr>
        <w:t xml:space="preserve"> </w:t>
      </w:r>
      <w:r>
        <w:rPr>
          <w:spacing w:val="-2"/>
          <w:sz w:val="26"/>
        </w:rPr>
        <w:t>Child(ren)</w:t>
      </w:r>
      <w:r>
        <w:rPr>
          <w:sz w:val="26"/>
        </w:rPr>
        <w:tab/>
      </w:r>
      <w:r>
        <w:rPr>
          <w:spacing w:val="-2"/>
          <w:sz w:val="26"/>
        </w:rPr>
        <w:t>…………………………………………………..........</w:t>
      </w:r>
      <w:r>
        <w:rPr>
          <w:sz w:val="26"/>
        </w:rPr>
        <w:tab/>
      </w:r>
      <w:r>
        <w:rPr>
          <w:spacing w:val="-2"/>
          <w:sz w:val="26"/>
        </w:rPr>
        <w:t>DOB……....................………………</w:t>
      </w:r>
    </w:p>
    <w:p w14:paraId="40179CF1" w14:textId="77777777" w:rsidR="00CB0063" w:rsidRDefault="00CB0063">
      <w:pPr>
        <w:spacing w:before="1"/>
        <w:rPr>
          <w:sz w:val="26"/>
        </w:rPr>
      </w:pPr>
    </w:p>
    <w:p w14:paraId="388A8CA1" w14:textId="77777777" w:rsidR="00972DBE" w:rsidRDefault="00972DBE">
      <w:pPr>
        <w:spacing w:before="1"/>
        <w:rPr>
          <w:sz w:val="26"/>
        </w:rPr>
      </w:pPr>
    </w:p>
    <w:p w14:paraId="2C44D8DB" w14:textId="77777777" w:rsidR="00972DBE" w:rsidRDefault="00D617BD" w:rsidP="00972DBE">
      <w:pPr>
        <w:ind w:left="119"/>
        <w:rPr>
          <w:spacing w:val="-2"/>
          <w:sz w:val="26"/>
        </w:rPr>
      </w:pPr>
      <w:r>
        <w:rPr>
          <w:sz w:val="26"/>
        </w:rPr>
        <w:t>to</w:t>
      </w:r>
      <w:r>
        <w:rPr>
          <w:spacing w:val="-5"/>
          <w:sz w:val="26"/>
        </w:rPr>
        <w:t xml:space="preserve"> </w:t>
      </w:r>
      <w:r>
        <w:rPr>
          <w:sz w:val="26"/>
        </w:rPr>
        <w:t>be</w:t>
      </w:r>
      <w:r>
        <w:rPr>
          <w:spacing w:val="-4"/>
          <w:sz w:val="26"/>
        </w:rPr>
        <w:t xml:space="preserve"> </w:t>
      </w:r>
      <w:r>
        <w:rPr>
          <w:sz w:val="26"/>
        </w:rPr>
        <w:t>authorised</w:t>
      </w:r>
      <w:r>
        <w:rPr>
          <w:spacing w:val="-2"/>
          <w:sz w:val="26"/>
        </w:rPr>
        <w:t xml:space="preserve"> </w:t>
      </w:r>
      <w:r>
        <w:rPr>
          <w:sz w:val="26"/>
        </w:rPr>
        <w:t>as</w:t>
      </w:r>
      <w:r>
        <w:rPr>
          <w:spacing w:val="-5"/>
          <w:sz w:val="26"/>
        </w:rPr>
        <w:t xml:space="preserve"> </w:t>
      </w:r>
      <w:r>
        <w:rPr>
          <w:sz w:val="26"/>
        </w:rPr>
        <w:t>being</w:t>
      </w:r>
      <w:r>
        <w:rPr>
          <w:spacing w:val="-4"/>
          <w:sz w:val="26"/>
        </w:rPr>
        <w:t xml:space="preserve"> </w:t>
      </w:r>
      <w:r>
        <w:rPr>
          <w:sz w:val="26"/>
        </w:rPr>
        <w:t>absent</w:t>
      </w:r>
      <w:r>
        <w:rPr>
          <w:spacing w:val="-5"/>
          <w:sz w:val="26"/>
        </w:rPr>
        <w:t xml:space="preserve"> </w:t>
      </w:r>
      <w:r>
        <w:rPr>
          <w:sz w:val="26"/>
        </w:rPr>
        <w:t>from</w:t>
      </w:r>
      <w:r>
        <w:rPr>
          <w:spacing w:val="-3"/>
          <w:sz w:val="26"/>
        </w:rPr>
        <w:t xml:space="preserve"> </w:t>
      </w:r>
      <w:r>
        <w:rPr>
          <w:sz w:val="26"/>
        </w:rPr>
        <w:t>school</w:t>
      </w:r>
      <w:r>
        <w:rPr>
          <w:spacing w:val="-2"/>
          <w:sz w:val="26"/>
        </w:rPr>
        <w:t xml:space="preserve"> </w:t>
      </w:r>
      <w:r>
        <w:rPr>
          <w:sz w:val="26"/>
        </w:rPr>
        <w:t>from</w:t>
      </w:r>
      <w:r>
        <w:rPr>
          <w:spacing w:val="-5"/>
          <w:sz w:val="26"/>
        </w:rPr>
        <w:t xml:space="preserve"> </w:t>
      </w:r>
      <w:r>
        <w:rPr>
          <w:sz w:val="26"/>
        </w:rPr>
        <w:t>................................</w:t>
      </w:r>
      <w:r>
        <w:rPr>
          <w:spacing w:val="-3"/>
          <w:sz w:val="26"/>
        </w:rPr>
        <w:t xml:space="preserve"> </w:t>
      </w:r>
      <w:r>
        <w:rPr>
          <w:sz w:val="26"/>
        </w:rPr>
        <w:t>to</w:t>
      </w:r>
      <w:r>
        <w:rPr>
          <w:spacing w:val="-2"/>
          <w:sz w:val="26"/>
        </w:rPr>
        <w:t xml:space="preserve"> </w:t>
      </w:r>
      <w:r>
        <w:rPr>
          <w:sz w:val="26"/>
        </w:rPr>
        <w:t xml:space="preserve">.............................……… </w:t>
      </w:r>
      <w:r>
        <w:rPr>
          <w:spacing w:val="-2"/>
          <w:sz w:val="26"/>
        </w:rPr>
        <w:t>inclusive</w:t>
      </w:r>
    </w:p>
    <w:p w14:paraId="276D384E" w14:textId="6AA7390F" w:rsidR="00CB0063" w:rsidRPr="00972DBE" w:rsidRDefault="00D617BD" w:rsidP="00972DBE">
      <w:pPr>
        <w:ind w:left="119"/>
        <w:rPr>
          <w:spacing w:val="-2"/>
          <w:sz w:val="26"/>
        </w:rPr>
        <w:sectPr w:rsidR="00CB0063" w:rsidRPr="00972DBE">
          <w:headerReference w:type="default" r:id="rId7"/>
          <w:type w:val="continuous"/>
          <w:pgSz w:w="11910" w:h="16840"/>
          <w:pgMar w:top="920" w:right="600" w:bottom="280" w:left="600" w:header="342" w:footer="0" w:gutter="0"/>
          <w:pgNumType w:start="1"/>
          <w:cols w:space="720"/>
        </w:sectPr>
      </w:pPr>
      <w:r>
        <w:rPr>
          <w:noProof/>
        </w:rPr>
        <mc:AlternateContent>
          <mc:Choice Requires="wps">
            <w:drawing>
              <wp:anchor distT="0" distB="0" distL="0" distR="0" simplePos="0" relativeHeight="251655680" behindDoc="1" locked="0" layoutInCell="1" allowOverlap="1" wp14:anchorId="19B07366" wp14:editId="5D238F32">
                <wp:simplePos x="0" y="0"/>
                <wp:positionH relativeFrom="page">
                  <wp:posOffset>449580</wp:posOffset>
                </wp:positionH>
                <wp:positionV relativeFrom="paragraph">
                  <wp:posOffset>158115</wp:posOffset>
                </wp:positionV>
                <wp:extent cx="6640195" cy="6012180"/>
                <wp:effectExtent l="0" t="0" r="27305" b="2667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0195" cy="6012180"/>
                        </a:xfrm>
                        <a:prstGeom prst="rect">
                          <a:avLst/>
                        </a:prstGeom>
                        <a:ln w="6108">
                          <a:solidFill>
                            <a:srgbClr val="000000"/>
                          </a:solidFill>
                          <a:prstDash val="solid"/>
                        </a:ln>
                      </wps:spPr>
                      <wps:txbx>
                        <w:txbxContent>
                          <w:p w14:paraId="737916D7" w14:textId="77777777" w:rsidR="00CB0063" w:rsidRDefault="00D617BD">
                            <w:pPr>
                              <w:pStyle w:val="BodyText"/>
                              <w:ind w:left="103" w:right="5"/>
                              <w:rPr>
                                <w:spacing w:val="-2"/>
                              </w:rPr>
                            </w:pPr>
                            <w:r>
                              <w:t>Reason</w:t>
                            </w:r>
                            <w:r>
                              <w:rPr>
                                <w:spacing w:val="-4"/>
                              </w:rPr>
                              <w:t xml:space="preserve"> </w:t>
                            </w:r>
                            <w:r>
                              <w:t>for</w:t>
                            </w:r>
                            <w:r>
                              <w:rPr>
                                <w:spacing w:val="-2"/>
                              </w:rPr>
                              <w:t xml:space="preserve"> </w:t>
                            </w:r>
                            <w:r>
                              <w:t>request</w:t>
                            </w:r>
                            <w:r>
                              <w:rPr>
                                <w:spacing w:val="-2"/>
                              </w:rPr>
                              <w:t xml:space="preserve"> </w:t>
                            </w:r>
                            <w:r>
                              <w:t>for</w:t>
                            </w:r>
                            <w:r>
                              <w:rPr>
                                <w:spacing w:val="-2"/>
                              </w:rPr>
                              <w:t xml:space="preserve"> </w:t>
                            </w:r>
                            <w:r>
                              <w:t>absence</w:t>
                            </w:r>
                            <w:r>
                              <w:rPr>
                                <w:spacing w:val="-2"/>
                              </w:rPr>
                              <w:t xml:space="preserve"> </w:t>
                            </w:r>
                            <w:r>
                              <w:t>during</w:t>
                            </w:r>
                            <w:r>
                              <w:rPr>
                                <w:spacing w:val="-2"/>
                              </w:rPr>
                              <w:t xml:space="preserve"> </w:t>
                            </w:r>
                            <w:r>
                              <w:t>term</w:t>
                            </w:r>
                            <w:r>
                              <w:rPr>
                                <w:spacing w:val="-1"/>
                              </w:rPr>
                              <w:t xml:space="preserve"> </w:t>
                            </w:r>
                            <w:r>
                              <w:t>time.</w:t>
                            </w:r>
                            <w:r>
                              <w:rPr>
                                <w:spacing w:val="-3"/>
                              </w:rPr>
                              <w:t xml:space="preserve"> </w:t>
                            </w:r>
                            <w:r>
                              <w:t>If</w:t>
                            </w:r>
                            <w:r>
                              <w:rPr>
                                <w:spacing w:val="-2"/>
                              </w:rPr>
                              <w:t xml:space="preserve"> </w:t>
                            </w:r>
                            <w:r>
                              <w:t>this</w:t>
                            </w:r>
                            <w:r>
                              <w:rPr>
                                <w:spacing w:val="-4"/>
                              </w:rPr>
                              <w:t xml:space="preserve"> </w:t>
                            </w:r>
                            <w:r>
                              <w:t>is</w:t>
                            </w:r>
                            <w:r>
                              <w:rPr>
                                <w:spacing w:val="-2"/>
                              </w:rPr>
                              <w:t xml:space="preserve"> </w:t>
                            </w:r>
                            <w:r>
                              <w:t>a</w:t>
                            </w:r>
                            <w:r>
                              <w:rPr>
                                <w:spacing w:val="-2"/>
                              </w:rPr>
                              <w:t xml:space="preserve"> </w:t>
                            </w:r>
                            <w:r>
                              <w:t>holiday</w:t>
                            </w:r>
                            <w:r>
                              <w:rPr>
                                <w:spacing w:val="-2"/>
                              </w:rPr>
                              <w:t xml:space="preserve"> </w:t>
                            </w:r>
                            <w:r>
                              <w:t>request</w:t>
                            </w:r>
                            <w:r>
                              <w:rPr>
                                <w:spacing w:val="-2"/>
                              </w:rPr>
                              <w:t xml:space="preserve"> </w:t>
                            </w:r>
                            <w:r>
                              <w:t>please</w:t>
                            </w:r>
                            <w:r>
                              <w:rPr>
                                <w:spacing w:val="-2"/>
                              </w:rPr>
                              <w:t xml:space="preserve"> </w:t>
                            </w:r>
                            <w:r>
                              <w:t>explain</w:t>
                            </w:r>
                            <w:r>
                              <w:rPr>
                                <w:spacing w:val="-5"/>
                              </w:rPr>
                              <w:t xml:space="preserve"> </w:t>
                            </w:r>
                            <w:r>
                              <w:t xml:space="preserve">the exceptional circumstances which mean that the holiday cannot be taken during a school </w:t>
                            </w:r>
                            <w:r>
                              <w:rPr>
                                <w:spacing w:val="-2"/>
                              </w:rPr>
                              <w:t>holiday:</w:t>
                            </w:r>
                          </w:p>
                          <w:p w14:paraId="52E80CA7" w14:textId="77777777" w:rsidR="00972DBE" w:rsidRDefault="00972DBE">
                            <w:pPr>
                              <w:pStyle w:val="BodyText"/>
                              <w:ind w:left="103" w:right="5"/>
                              <w:rPr>
                                <w:spacing w:val="-2"/>
                              </w:rPr>
                            </w:pPr>
                          </w:p>
                          <w:p w14:paraId="74CE31C8" w14:textId="77777777" w:rsidR="00972DBE" w:rsidRDefault="00972DBE">
                            <w:pPr>
                              <w:pStyle w:val="BodyText"/>
                              <w:ind w:left="103" w:right="5"/>
                              <w:rPr>
                                <w:spacing w:val="-2"/>
                              </w:rPr>
                            </w:pPr>
                          </w:p>
                          <w:p w14:paraId="5A21354A" w14:textId="77777777" w:rsidR="00972DBE" w:rsidRDefault="00972DBE">
                            <w:pPr>
                              <w:pStyle w:val="BodyText"/>
                              <w:ind w:left="103" w:right="5"/>
                              <w:rPr>
                                <w:spacing w:val="-2"/>
                              </w:rPr>
                            </w:pPr>
                          </w:p>
                          <w:p w14:paraId="5709D136" w14:textId="77777777" w:rsidR="00972DBE" w:rsidRDefault="00972DBE">
                            <w:pPr>
                              <w:pStyle w:val="BodyText"/>
                              <w:ind w:left="103" w:right="5"/>
                              <w:rPr>
                                <w:spacing w:val="-2"/>
                              </w:rPr>
                            </w:pPr>
                          </w:p>
                          <w:p w14:paraId="499A9403" w14:textId="77777777" w:rsidR="00972DBE" w:rsidRDefault="00972DBE">
                            <w:pPr>
                              <w:pStyle w:val="BodyText"/>
                              <w:ind w:left="103" w:right="5"/>
                              <w:rPr>
                                <w:spacing w:val="-2"/>
                              </w:rPr>
                            </w:pPr>
                          </w:p>
                          <w:p w14:paraId="400BB3D2" w14:textId="77777777" w:rsidR="00972DBE" w:rsidRDefault="00972DBE">
                            <w:pPr>
                              <w:pStyle w:val="BodyText"/>
                              <w:ind w:left="103" w:right="5"/>
                              <w:rPr>
                                <w:spacing w:val="-2"/>
                              </w:rPr>
                            </w:pPr>
                          </w:p>
                          <w:p w14:paraId="067D665F" w14:textId="77777777" w:rsidR="00972DBE" w:rsidRDefault="00972DBE">
                            <w:pPr>
                              <w:pStyle w:val="BodyText"/>
                              <w:ind w:left="103" w:right="5"/>
                              <w:rPr>
                                <w:spacing w:val="-2"/>
                              </w:rPr>
                            </w:pPr>
                          </w:p>
                          <w:p w14:paraId="3C608BC1" w14:textId="77777777" w:rsidR="00972DBE" w:rsidRDefault="00972DBE">
                            <w:pPr>
                              <w:pStyle w:val="BodyText"/>
                              <w:ind w:left="103" w:right="5"/>
                              <w:rPr>
                                <w:spacing w:val="-2"/>
                              </w:rPr>
                            </w:pPr>
                          </w:p>
                          <w:p w14:paraId="0C5F007A" w14:textId="77777777" w:rsidR="00972DBE" w:rsidRDefault="00972DBE">
                            <w:pPr>
                              <w:pStyle w:val="BodyText"/>
                              <w:ind w:left="103" w:right="5"/>
                              <w:rPr>
                                <w:spacing w:val="-2"/>
                              </w:rPr>
                            </w:pPr>
                          </w:p>
                          <w:p w14:paraId="68511243" w14:textId="77777777" w:rsidR="00972DBE" w:rsidRDefault="00972DBE">
                            <w:pPr>
                              <w:pStyle w:val="BodyText"/>
                              <w:ind w:left="103" w:right="5"/>
                              <w:rPr>
                                <w:spacing w:val="-2"/>
                              </w:rPr>
                            </w:pPr>
                          </w:p>
                          <w:p w14:paraId="0B63C766" w14:textId="77777777" w:rsidR="00972DBE" w:rsidRDefault="00972DBE">
                            <w:pPr>
                              <w:pStyle w:val="BodyText"/>
                              <w:ind w:left="103" w:right="5"/>
                              <w:rPr>
                                <w:spacing w:val="-2"/>
                              </w:rPr>
                            </w:pPr>
                          </w:p>
                          <w:p w14:paraId="317CEC7E" w14:textId="77777777" w:rsidR="00972DBE" w:rsidRDefault="00972DBE">
                            <w:pPr>
                              <w:pStyle w:val="BodyText"/>
                              <w:ind w:left="103" w:right="5"/>
                              <w:rPr>
                                <w:spacing w:val="-2"/>
                              </w:rPr>
                            </w:pPr>
                          </w:p>
                          <w:p w14:paraId="512C7CD5" w14:textId="77777777" w:rsidR="00972DBE" w:rsidRDefault="00972DBE">
                            <w:pPr>
                              <w:pStyle w:val="BodyText"/>
                              <w:ind w:left="103" w:right="5"/>
                              <w:rPr>
                                <w:spacing w:val="-2"/>
                              </w:rPr>
                            </w:pPr>
                          </w:p>
                          <w:p w14:paraId="37EA9930" w14:textId="77777777" w:rsidR="00972DBE" w:rsidRDefault="00972DBE">
                            <w:pPr>
                              <w:pStyle w:val="BodyText"/>
                              <w:ind w:left="103" w:right="5"/>
                              <w:rPr>
                                <w:spacing w:val="-2"/>
                              </w:rPr>
                            </w:pPr>
                          </w:p>
                          <w:p w14:paraId="2B25E11B" w14:textId="77777777" w:rsidR="00972DBE" w:rsidRDefault="00972DBE">
                            <w:pPr>
                              <w:pStyle w:val="BodyText"/>
                              <w:ind w:left="103" w:right="5"/>
                              <w:rPr>
                                <w:spacing w:val="-2"/>
                              </w:rPr>
                            </w:pPr>
                          </w:p>
                          <w:p w14:paraId="25371FEB" w14:textId="77777777" w:rsidR="00972DBE" w:rsidRDefault="00972DBE">
                            <w:pPr>
                              <w:pStyle w:val="BodyText"/>
                              <w:ind w:left="103" w:right="5"/>
                              <w:rPr>
                                <w:spacing w:val="-2"/>
                              </w:rPr>
                            </w:pPr>
                          </w:p>
                          <w:p w14:paraId="25F1332F" w14:textId="77777777" w:rsidR="00972DBE" w:rsidRDefault="00972DBE">
                            <w:pPr>
                              <w:pStyle w:val="BodyText"/>
                              <w:ind w:left="103" w:right="5"/>
                              <w:rPr>
                                <w:spacing w:val="-2"/>
                              </w:rPr>
                            </w:pPr>
                          </w:p>
                          <w:p w14:paraId="2727A2BD" w14:textId="77777777" w:rsidR="00972DBE" w:rsidRDefault="00972DBE">
                            <w:pPr>
                              <w:pStyle w:val="BodyText"/>
                              <w:ind w:left="103" w:right="5"/>
                              <w:rPr>
                                <w:spacing w:val="-2"/>
                              </w:rPr>
                            </w:pPr>
                          </w:p>
                          <w:p w14:paraId="0D4F0561" w14:textId="77777777" w:rsidR="00972DBE" w:rsidRDefault="00972DBE" w:rsidP="00972DBE">
                            <w:pPr>
                              <w:spacing w:before="37"/>
                              <w:rPr>
                                <w:spacing w:val="-2"/>
                                <w:sz w:val="26"/>
                              </w:rPr>
                            </w:pPr>
                          </w:p>
                          <w:p w14:paraId="022FC87C" w14:textId="77777777" w:rsidR="00972DBE" w:rsidRDefault="00972DBE" w:rsidP="00972DBE">
                            <w:pPr>
                              <w:spacing w:before="37"/>
                              <w:rPr>
                                <w:spacing w:val="-2"/>
                                <w:sz w:val="26"/>
                              </w:rPr>
                            </w:pPr>
                          </w:p>
                          <w:p w14:paraId="69D9D6A7" w14:textId="77777777" w:rsidR="00972DBE" w:rsidRDefault="00972DBE" w:rsidP="00972DBE">
                            <w:pPr>
                              <w:spacing w:before="37"/>
                              <w:rPr>
                                <w:spacing w:val="-2"/>
                                <w:sz w:val="26"/>
                              </w:rPr>
                            </w:pPr>
                            <w:r>
                              <w:rPr>
                                <w:spacing w:val="-2"/>
                                <w:sz w:val="26"/>
                              </w:rPr>
                              <w:t xml:space="preserve">  </w:t>
                            </w:r>
                          </w:p>
                          <w:p w14:paraId="32C494E5" w14:textId="77777777" w:rsidR="00972DBE" w:rsidRDefault="00972DBE" w:rsidP="00972DBE">
                            <w:pPr>
                              <w:spacing w:before="37"/>
                              <w:rPr>
                                <w:spacing w:val="-2"/>
                                <w:sz w:val="26"/>
                              </w:rPr>
                            </w:pPr>
                          </w:p>
                          <w:p w14:paraId="41362911" w14:textId="6590932E" w:rsidR="00972DBE" w:rsidRDefault="00972DBE" w:rsidP="00972DBE">
                            <w:pPr>
                              <w:spacing w:before="37"/>
                              <w:rPr>
                                <w:sz w:val="26"/>
                              </w:rPr>
                            </w:pPr>
                            <w:r>
                              <w:rPr>
                                <w:spacing w:val="-2"/>
                                <w:sz w:val="26"/>
                              </w:rPr>
                              <w:t xml:space="preserve">  Signature</w:t>
                            </w:r>
                            <w:r>
                              <w:rPr>
                                <w:spacing w:val="16"/>
                                <w:sz w:val="26"/>
                              </w:rPr>
                              <w:t xml:space="preserve"> </w:t>
                            </w:r>
                            <w:r>
                              <w:rPr>
                                <w:spacing w:val="-2"/>
                                <w:sz w:val="26"/>
                              </w:rPr>
                              <w:t>of</w:t>
                            </w:r>
                            <w:r>
                              <w:rPr>
                                <w:spacing w:val="14"/>
                                <w:sz w:val="26"/>
                              </w:rPr>
                              <w:t xml:space="preserve"> </w:t>
                            </w:r>
                            <w:r>
                              <w:rPr>
                                <w:spacing w:val="-2"/>
                                <w:sz w:val="26"/>
                              </w:rPr>
                              <w:t>Parent/Carer</w:t>
                            </w:r>
                            <w:r>
                              <w:rPr>
                                <w:spacing w:val="17"/>
                                <w:sz w:val="26"/>
                              </w:rPr>
                              <w:t xml:space="preserve"> </w:t>
                            </w:r>
                            <w:r>
                              <w:rPr>
                                <w:spacing w:val="-2"/>
                                <w:sz w:val="26"/>
                              </w:rPr>
                              <w:t>...............................................................</w:t>
                            </w:r>
                            <w:r>
                              <w:rPr>
                                <w:spacing w:val="17"/>
                                <w:sz w:val="26"/>
                              </w:rPr>
                              <w:t xml:space="preserve"> </w:t>
                            </w:r>
                            <w:r>
                              <w:rPr>
                                <w:spacing w:val="-2"/>
                                <w:sz w:val="26"/>
                              </w:rPr>
                              <w:t>Date</w:t>
                            </w:r>
                            <w:r>
                              <w:rPr>
                                <w:spacing w:val="16"/>
                                <w:sz w:val="26"/>
                              </w:rPr>
                              <w:t xml:space="preserve"> </w:t>
                            </w:r>
                            <w:r>
                              <w:rPr>
                                <w:spacing w:val="-2"/>
                                <w:sz w:val="26"/>
                              </w:rPr>
                              <w:t>……………………………………</w:t>
                            </w:r>
                          </w:p>
                          <w:p w14:paraId="55D257AD" w14:textId="1BC26D55" w:rsidR="00972DBE" w:rsidRDefault="00972DBE" w:rsidP="00972DBE">
                            <w:pPr>
                              <w:spacing w:before="184" w:line="381" w:lineRule="auto"/>
                              <w:ind w:left="120"/>
                              <w:rPr>
                                <w:sz w:val="26"/>
                              </w:rPr>
                            </w:pPr>
                            <w:r>
                              <w:rPr>
                                <w:sz w:val="26"/>
                              </w:rPr>
                              <w:t>Signature</w:t>
                            </w:r>
                            <w:r>
                              <w:rPr>
                                <w:spacing w:val="-8"/>
                                <w:sz w:val="26"/>
                              </w:rPr>
                              <w:t xml:space="preserve"> </w:t>
                            </w:r>
                            <w:r>
                              <w:rPr>
                                <w:sz w:val="26"/>
                              </w:rPr>
                              <w:t>of</w:t>
                            </w:r>
                            <w:r>
                              <w:rPr>
                                <w:spacing w:val="-8"/>
                                <w:sz w:val="26"/>
                              </w:rPr>
                              <w:t xml:space="preserve"> </w:t>
                            </w:r>
                            <w:r>
                              <w:rPr>
                                <w:sz w:val="26"/>
                              </w:rPr>
                              <w:t>Parent/Carer</w:t>
                            </w:r>
                            <w:r>
                              <w:rPr>
                                <w:spacing w:val="-8"/>
                                <w:sz w:val="26"/>
                              </w:rPr>
                              <w:t xml:space="preserve"> </w:t>
                            </w:r>
                            <w:r>
                              <w:rPr>
                                <w:sz w:val="26"/>
                              </w:rPr>
                              <w:t>...............................................................</w:t>
                            </w:r>
                            <w:r>
                              <w:rPr>
                                <w:spacing w:val="-7"/>
                                <w:sz w:val="26"/>
                              </w:rPr>
                              <w:t xml:space="preserve"> </w:t>
                            </w:r>
                            <w:r>
                              <w:rPr>
                                <w:sz w:val="26"/>
                              </w:rPr>
                              <w:t xml:space="preserve">Date……………………………………... </w:t>
                            </w:r>
                          </w:p>
                          <w:p w14:paraId="73B9F527" w14:textId="77777777" w:rsidR="00972DBE" w:rsidRDefault="00972DBE">
                            <w:pPr>
                              <w:pStyle w:val="BodyText"/>
                              <w:ind w:left="103" w:right="5"/>
                              <w:rPr>
                                <w:spacing w:val="-2"/>
                              </w:rPr>
                            </w:pPr>
                          </w:p>
                          <w:p w14:paraId="2DAF713A" w14:textId="77777777" w:rsidR="00972DBE" w:rsidRDefault="00972DBE">
                            <w:pPr>
                              <w:pStyle w:val="BodyText"/>
                              <w:ind w:left="103" w:right="5"/>
                              <w:rPr>
                                <w:spacing w:val="-2"/>
                              </w:rPr>
                            </w:pPr>
                          </w:p>
                          <w:p w14:paraId="575B4672" w14:textId="77777777" w:rsidR="00972DBE" w:rsidRDefault="00972DBE">
                            <w:pPr>
                              <w:pStyle w:val="BodyText"/>
                              <w:ind w:left="103" w:right="5"/>
                              <w:rPr>
                                <w:spacing w:val="-2"/>
                              </w:rPr>
                            </w:pPr>
                          </w:p>
                          <w:p w14:paraId="1CFB936E" w14:textId="77777777" w:rsidR="00972DBE" w:rsidRDefault="00972DBE">
                            <w:pPr>
                              <w:pStyle w:val="BodyText"/>
                              <w:ind w:left="103" w:right="5"/>
                              <w:rPr>
                                <w:spacing w:val="-2"/>
                              </w:rPr>
                            </w:pPr>
                          </w:p>
                          <w:p w14:paraId="75E41FA8" w14:textId="77777777" w:rsidR="00972DBE" w:rsidRDefault="00972DBE">
                            <w:pPr>
                              <w:pStyle w:val="BodyText"/>
                              <w:ind w:left="103" w:right="5"/>
                              <w:rPr>
                                <w:spacing w:val="-2"/>
                              </w:rPr>
                            </w:pPr>
                          </w:p>
                          <w:p w14:paraId="3B996276" w14:textId="77777777" w:rsidR="00972DBE" w:rsidRDefault="00972DBE">
                            <w:pPr>
                              <w:pStyle w:val="BodyText"/>
                              <w:ind w:left="103" w:right="5"/>
                              <w:rPr>
                                <w:spacing w:val="-2"/>
                              </w:rPr>
                            </w:pPr>
                          </w:p>
                          <w:p w14:paraId="11C168D8" w14:textId="77777777" w:rsidR="00972DBE" w:rsidRDefault="00972DBE">
                            <w:pPr>
                              <w:pStyle w:val="BodyText"/>
                              <w:ind w:left="103" w:right="5"/>
                              <w:rPr>
                                <w:spacing w:val="-2"/>
                              </w:rPr>
                            </w:pPr>
                          </w:p>
                          <w:p w14:paraId="7EC9FE4C" w14:textId="77777777" w:rsidR="00972DBE" w:rsidRDefault="00972DBE">
                            <w:pPr>
                              <w:pStyle w:val="BodyText"/>
                              <w:ind w:left="103" w:right="5"/>
                              <w:rPr>
                                <w:spacing w:val="-2"/>
                              </w:rPr>
                            </w:pPr>
                          </w:p>
                          <w:p w14:paraId="0A154629" w14:textId="77777777" w:rsidR="00972DBE" w:rsidRDefault="00972DBE" w:rsidP="00972DBE">
                            <w:pPr>
                              <w:pStyle w:val="BodyText"/>
                              <w:ind w:right="5"/>
                            </w:pPr>
                          </w:p>
                        </w:txbxContent>
                      </wps:txbx>
                      <wps:bodyPr wrap="square" lIns="0" tIns="0" rIns="0" bIns="0" rtlCol="0">
                        <a:noAutofit/>
                      </wps:bodyPr>
                    </wps:wsp>
                  </a:graphicData>
                </a:graphic>
                <wp14:sizeRelV relativeFrom="margin">
                  <wp14:pctHeight>0</wp14:pctHeight>
                </wp14:sizeRelV>
              </wp:anchor>
            </w:drawing>
          </mc:Choice>
          <mc:Fallback>
            <w:pict>
              <v:shape w14:anchorId="19B07366" id="Textbox 2" o:spid="_x0000_s1027" type="#_x0000_t202" style="position:absolute;left:0;text-align:left;margin-left:35.4pt;margin-top:12.45pt;width:522.85pt;height:473.4pt;z-index:-2516608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" filled="f" strokeweight=".16967mm">
                <v:path arrowok="t"/>
                <v:textbox inset="0,0,0,0">
                  <w:txbxContent>
                    <w:p w14:paraId="737916D7" w14:textId="77777777" w:rsidR="00CB0063" w:rsidRDefault="00000000">
                      <w:pPr>
                        <w:pStyle w:val="BodyText"/>
                        <w:ind w:left="103" w:right="5"/>
                        <w:rPr>
                          <w:spacing w:val="-2"/>
                        </w:rPr>
                      </w:pPr>
                      <w:r>
                        <w:t>Reason</w:t>
                      </w:r>
                      <w:r>
                        <w:rPr>
                          <w:spacing w:val="-4"/>
                        </w:rPr>
                        <w:t xml:space="preserve"> </w:t>
                      </w:r>
                      <w:r>
                        <w:t>for</w:t>
                      </w:r>
                      <w:r>
                        <w:rPr>
                          <w:spacing w:val="-2"/>
                        </w:rPr>
                        <w:t xml:space="preserve"> </w:t>
                      </w:r>
                      <w:r>
                        <w:t>request</w:t>
                      </w:r>
                      <w:r>
                        <w:rPr>
                          <w:spacing w:val="-2"/>
                        </w:rPr>
                        <w:t xml:space="preserve"> </w:t>
                      </w:r>
                      <w:r>
                        <w:t>for</w:t>
                      </w:r>
                      <w:r>
                        <w:rPr>
                          <w:spacing w:val="-2"/>
                        </w:rPr>
                        <w:t xml:space="preserve"> </w:t>
                      </w:r>
                      <w:r>
                        <w:t>absence</w:t>
                      </w:r>
                      <w:r>
                        <w:rPr>
                          <w:spacing w:val="-2"/>
                        </w:rPr>
                        <w:t xml:space="preserve"> </w:t>
                      </w:r>
                      <w:r>
                        <w:t>during</w:t>
                      </w:r>
                      <w:r>
                        <w:rPr>
                          <w:spacing w:val="-2"/>
                        </w:rPr>
                        <w:t xml:space="preserve"> </w:t>
                      </w:r>
                      <w:r>
                        <w:t>term</w:t>
                      </w:r>
                      <w:r>
                        <w:rPr>
                          <w:spacing w:val="-1"/>
                        </w:rPr>
                        <w:t xml:space="preserve"> </w:t>
                      </w:r>
                      <w:r>
                        <w:t>time.</w:t>
                      </w:r>
                      <w:r>
                        <w:rPr>
                          <w:spacing w:val="-3"/>
                        </w:rPr>
                        <w:t xml:space="preserve"> </w:t>
                      </w:r>
                      <w:r>
                        <w:t>If</w:t>
                      </w:r>
                      <w:r>
                        <w:rPr>
                          <w:spacing w:val="-2"/>
                        </w:rPr>
                        <w:t xml:space="preserve"> </w:t>
                      </w:r>
                      <w:r>
                        <w:t>this</w:t>
                      </w:r>
                      <w:r>
                        <w:rPr>
                          <w:spacing w:val="-4"/>
                        </w:rPr>
                        <w:t xml:space="preserve"> </w:t>
                      </w:r>
                      <w:r>
                        <w:t>is</w:t>
                      </w:r>
                      <w:r>
                        <w:rPr>
                          <w:spacing w:val="-2"/>
                        </w:rPr>
                        <w:t xml:space="preserve"> </w:t>
                      </w:r>
                      <w:r>
                        <w:t>a</w:t>
                      </w:r>
                      <w:r>
                        <w:rPr>
                          <w:spacing w:val="-2"/>
                        </w:rPr>
                        <w:t xml:space="preserve"> </w:t>
                      </w:r>
                      <w:r>
                        <w:t>holiday</w:t>
                      </w:r>
                      <w:r>
                        <w:rPr>
                          <w:spacing w:val="-2"/>
                        </w:rPr>
                        <w:t xml:space="preserve"> </w:t>
                      </w:r>
                      <w:proofErr w:type="gramStart"/>
                      <w:r>
                        <w:t>request</w:t>
                      </w:r>
                      <w:proofErr w:type="gramEnd"/>
                      <w:r>
                        <w:rPr>
                          <w:spacing w:val="-2"/>
                        </w:rPr>
                        <w:t xml:space="preserve"> </w:t>
                      </w:r>
                      <w:r>
                        <w:t>please</w:t>
                      </w:r>
                      <w:r>
                        <w:rPr>
                          <w:spacing w:val="-2"/>
                        </w:rPr>
                        <w:t xml:space="preserve"> </w:t>
                      </w:r>
                      <w:r>
                        <w:t>explain</w:t>
                      </w:r>
                      <w:r>
                        <w:rPr>
                          <w:spacing w:val="-5"/>
                        </w:rPr>
                        <w:t xml:space="preserve"> </w:t>
                      </w:r>
                      <w:r>
                        <w:t xml:space="preserve">the exceptional circumstances which mean that the holiday cannot be taken during a school </w:t>
                      </w:r>
                      <w:r>
                        <w:rPr>
                          <w:spacing w:val="-2"/>
                        </w:rPr>
                        <w:t>holiday:</w:t>
                      </w:r>
                    </w:p>
                    <w:p w14:paraId="52E80CA7" w14:textId="77777777" w:rsidR="00972DBE" w:rsidRDefault="00972DBE">
                      <w:pPr>
                        <w:pStyle w:val="BodyText"/>
                        <w:ind w:left="103" w:right="5"/>
                        <w:rPr>
                          <w:spacing w:val="-2"/>
                        </w:rPr>
                      </w:pPr>
                    </w:p>
                    <w:p w14:paraId="74CE31C8" w14:textId="77777777" w:rsidR="00972DBE" w:rsidRDefault="00972DBE">
                      <w:pPr>
                        <w:pStyle w:val="BodyText"/>
                        <w:ind w:left="103" w:right="5"/>
                        <w:rPr>
                          <w:spacing w:val="-2"/>
                        </w:rPr>
                      </w:pPr>
                    </w:p>
                    <w:p w14:paraId="5A21354A" w14:textId="77777777" w:rsidR="00972DBE" w:rsidRDefault="00972DBE">
                      <w:pPr>
                        <w:pStyle w:val="BodyText"/>
                        <w:ind w:left="103" w:right="5"/>
                        <w:rPr>
                          <w:spacing w:val="-2"/>
                        </w:rPr>
                      </w:pPr>
                    </w:p>
                    <w:p w14:paraId="5709D136" w14:textId="77777777" w:rsidR="00972DBE" w:rsidRDefault="00972DBE">
                      <w:pPr>
                        <w:pStyle w:val="BodyText"/>
                        <w:ind w:left="103" w:right="5"/>
                        <w:rPr>
                          <w:spacing w:val="-2"/>
                        </w:rPr>
                      </w:pPr>
                    </w:p>
                    <w:p w14:paraId="499A9403" w14:textId="77777777" w:rsidR="00972DBE" w:rsidRDefault="00972DBE">
                      <w:pPr>
                        <w:pStyle w:val="BodyText"/>
                        <w:ind w:left="103" w:right="5"/>
                        <w:rPr>
                          <w:spacing w:val="-2"/>
                        </w:rPr>
                      </w:pPr>
                    </w:p>
                    <w:p w14:paraId="400BB3D2" w14:textId="77777777" w:rsidR="00972DBE" w:rsidRDefault="00972DBE">
                      <w:pPr>
                        <w:pStyle w:val="BodyText"/>
                        <w:ind w:left="103" w:right="5"/>
                        <w:rPr>
                          <w:spacing w:val="-2"/>
                        </w:rPr>
                      </w:pPr>
                    </w:p>
                    <w:p w14:paraId="067D665F" w14:textId="77777777" w:rsidR="00972DBE" w:rsidRDefault="00972DBE">
                      <w:pPr>
                        <w:pStyle w:val="BodyText"/>
                        <w:ind w:left="103" w:right="5"/>
                        <w:rPr>
                          <w:spacing w:val="-2"/>
                        </w:rPr>
                      </w:pPr>
                    </w:p>
                    <w:p w14:paraId="3C608BC1" w14:textId="77777777" w:rsidR="00972DBE" w:rsidRDefault="00972DBE">
                      <w:pPr>
                        <w:pStyle w:val="BodyText"/>
                        <w:ind w:left="103" w:right="5"/>
                        <w:rPr>
                          <w:spacing w:val="-2"/>
                        </w:rPr>
                      </w:pPr>
                    </w:p>
                    <w:p w14:paraId="0C5F007A" w14:textId="77777777" w:rsidR="00972DBE" w:rsidRDefault="00972DBE">
                      <w:pPr>
                        <w:pStyle w:val="BodyText"/>
                        <w:ind w:left="103" w:right="5"/>
                        <w:rPr>
                          <w:spacing w:val="-2"/>
                        </w:rPr>
                      </w:pPr>
                    </w:p>
                    <w:p w14:paraId="68511243" w14:textId="77777777" w:rsidR="00972DBE" w:rsidRDefault="00972DBE">
                      <w:pPr>
                        <w:pStyle w:val="BodyText"/>
                        <w:ind w:left="103" w:right="5"/>
                        <w:rPr>
                          <w:spacing w:val="-2"/>
                        </w:rPr>
                      </w:pPr>
                    </w:p>
                    <w:p w14:paraId="0B63C766" w14:textId="77777777" w:rsidR="00972DBE" w:rsidRDefault="00972DBE">
                      <w:pPr>
                        <w:pStyle w:val="BodyText"/>
                        <w:ind w:left="103" w:right="5"/>
                        <w:rPr>
                          <w:spacing w:val="-2"/>
                        </w:rPr>
                      </w:pPr>
                    </w:p>
                    <w:p w14:paraId="317CEC7E" w14:textId="77777777" w:rsidR="00972DBE" w:rsidRDefault="00972DBE">
                      <w:pPr>
                        <w:pStyle w:val="BodyText"/>
                        <w:ind w:left="103" w:right="5"/>
                        <w:rPr>
                          <w:spacing w:val="-2"/>
                        </w:rPr>
                      </w:pPr>
                    </w:p>
                    <w:p w14:paraId="512C7CD5" w14:textId="77777777" w:rsidR="00972DBE" w:rsidRDefault="00972DBE">
                      <w:pPr>
                        <w:pStyle w:val="BodyText"/>
                        <w:ind w:left="103" w:right="5"/>
                        <w:rPr>
                          <w:spacing w:val="-2"/>
                        </w:rPr>
                      </w:pPr>
                    </w:p>
                    <w:p w14:paraId="37EA9930" w14:textId="77777777" w:rsidR="00972DBE" w:rsidRDefault="00972DBE">
                      <w:pPr>
                        <w:pStyle w:val="BodyText"/>
                        <w:ind w:left="103" w:right="5"/>
                        <w:rPr>
                          <w:spacing w:val="-2"/>
                        </w:rPr>
                      </w:pPr>
                    </w:p>
                    <w:p w14:paraId="2B25E11B" w14:textId="77777777" w:rsidR="00972DBE" w:rsidRDefault="00972DBE">
                      <w:pPr>
                        <w:pStyle w:val="BodyText"/>
                        <w:ind w:left="103" w:right="5"/>
                        <w:rPr>
                          <w:spacing w:val="-2"/>
                        </w:rPr>
                      </w:pPr>
                    </w:p>
                    <w:p w14:paraId="25371FEB" w14:textId="77777777" w:rsidR="00972DBE" w:rsidRDefault="00972DBE">
                      <w:pPr>
                        <w:pStyle w:val="BodyText"/>
                        <w:ind w:left="103" w:right="5"/>
                        <w:rPr>
                          <w:spacing w:val="-2"/>
                        </w:rPr>
                      </w:pPr>
                    </w:p>
                    <w:p w14:paraId="25F1332F" w14:textId="77777777" w:rsidR="00972DBE" w:rsidRDefault="00972DBE">
                      <w:pPr>
                        <w:pStyle w:val="BodyText"/>
                        <w:ind w:left="103" w:right="5"/>
                        <w:rPr>
                          <w:spacing w:val="-2"/>
                        </w:rPr>
                      </w:pPr>
                    </w:p>
                    <w:p w14:paraId="2727A2BD" w14:textId="77777777" w:rsidR="00972DBE" w:rsidRDefault="00972DBE">
                      <w:pPr>
                        <w:pStyle w:val="BodyText"/>
                        <w:ind w:left="103" w:right="5"/>
                        <w:rPr>
                          <w:spacing w:val="-2"/>
                        </w:rPr>
                      </w:pPr>
                    </w:p>
                    <w:p w14:paraId="0D4F0561" w14:textId="77777777" w:rsidR="00972DBE" w:rsidRDefault="00972DBE" w:rsidP="00972DBE">
                      <w:pPr>
                        <w:spacing w:before="37"/>
                        <w:rPr>
                          <w:spacing w:val="-2"/>
                          <w:sz w:val="26"/>
                        </w:rPr>
                      </w:pPr>
                    </w:p>
                    <w:p w14:paraId="022FC87C" w14:textId="77777777" w:rsidR="00972DBE" w:rsidRDefault="00972DBE" w:rsidP="00972DBE">
                      <w:pPr>
                        <w:spacing w:before="37"/>
                        <w:rPr>
                          <w:spacing w:val="-2"/>
                          <w:sz w:val="26"/>
                        </w:rPr>
                      </w:pPr>
                    </w:p>
                    <w:p w14:paraId="69D9D6A7" w14:textId="77777777" w:rsidR="00972DBE" w:rsidRDefault="00972DBE" w:rsidP="00972DBE">
                      <w:pPr>
                        <w:spacing w:before="37"/>
                        <w:rPr>
                          <w:spacing w:val="-2"/>
                          <w:sz w:val="26"/>
                        </w:rPr>
                      </w:pPr>
                      <w:r>
                        <w:rPr>
                          <w:spacing w:val="-2"/>
                          <w:sz w:val="26"/>
                        </w:rPr>
                        <w:t xml:space="preserve">  </w:t>
                      </w:r>
                    </w:p>
                    <w:p w14:paraId="32C494E5" w14:textId="77777777" w:rsidR="00972DBE" w:rsidRDefault="00972DBE" w:rsidP="00972DBE">
                      <w:pPr>
                        <w:spacing w:before="37"/>
                        <w:rPr>
                          <w:spacing w:val="-2"/>
                          <w:sz w:val="26"/>
                        </w:rPr>
                      </w:pPr>
                    </w:p>
                    <w:p w14:paraId="41362911" w14:textId="6590932E" w:rsidR="00972DBE" w:rsidRDefault="00972DBE" w:rsidP="00972DBE">
                      <w:pPr>
                        <w:spacing w:before="37"/>
                        <w:rPr>
                          <w:sz w:val="26"/>
                        </w:rPr>
                      </w:pPr>
                      <w:r>
                        <w:rPr>
                          <w:spacing w:val="-2"/>
                          <w:sz w:val="26"/>
                        </w:rPr>
                        <w:t xml:space="preserve">  </w:t>
                      </w:r>
                      <w:r>
                        <w:rPr>
                          <w:spacing w:val="-2"/>
                          <w:sz w:val="26"/>
                        </w:rPr>
                        <w:t>Signature</w:t>
                      </w:r>
                      <w:r>
                        <w:rPr>
                          <w:spacing w:val="16"/>
                          <w:sz w:val="26"/>
                        </w:rPr>
                        <w:t xml:space="preserve"> </w:t>
                      </w:r>
                      <w:r>
                        <w:rPr>
                          <w:spacing w:val="-2"/>
                          <w:sz w:val="26"/>
                        </w:rPr>
                        <w:t>of</w:t>
                      </w:r>
                      <w:r>
                        <w:rPr>
                          <w:spacing w:val="14"/>
                          <w:sz w:val="26"/>
                        </w:rPr>
                        <w:t xml:space="preserve"> </w:t>
                      </w:r>
                      <w:r>
                        <w:rPr>
                          <w:spacing w:val="-2"/>
                          <w:sz w:val="26"/>
                        </w:rPr>
                        <w:t>Parent/Carer</w:t>
                      </w:r>
                      <w:r>
                        <w:rPr>
                          <w:spacing w:val="17"/>
                          <w:sz w:val="26"/>
                        </w:rPr>
                        <w:t xml:space="preserve"> </w:t>
                      </w:r>
                      <w:r>
                        <w:rPr>
                          <w:spacing w:val="-2"/>
                          <w:sz w:val="26"/>
                        </w:rPr>
                        <w:t>...............................................................</w:t>
                      </w:r>
                      <w:r>
                        <w:rPr>
                          <w:spacing w:val="17"/>
                          <w:sz w:val="26"/>
                        </w:rPr>
                        <w:t xml:space="preserve"> </w:t>
                      </w:r>
                      <w:r>
                        <w:rPr>
                          <w:spacing w:val="-2"/>
                          <w:sz w:val="26"/>
                        </w:rPr>
                        <w:t>Date</w:t>
                      </w:r>
                      <w:r>
                        <w:rPr>
                          <w:spacing w:val="16"/>
                          <w:sz w:val="26"/>
                        </w:rPr>
                        <w:t xml:space="preserve"> </w:t>
                      </w:r>
                      <w:r>
                        <w:rPr>
                          <w:spacing w:val="-2"/>
                          <w:sz w:val="26"/>
                        </w:rPr>
                        <w:t>……………………………………</w:t>
                      </w:r>
                    </w:p>
                    <w:p w14:paraId="55D257AD" w14:textId="1BC26D55" w:rsidR="00972DBE" w:rsidRDefault="00972DBE" w:rsidP="00972DBE">
                      <w:pPr>
                        <w:spacing w:before="184" w:line="381" w:lineRule="auto"/>
                        <w:ind w:left="120"/>
                        <w:rPr>
                          <w:sz w:val="26"/>
                        </w:rPr>
                      </w:pPr>
                      <w:r>
                        <w:rPr>
                          <w:sz w:val="26"/>
                        </w:rPr>
                        <w:t>Signature</w:t>
                      </w:r>
                      <w:r>
                        <w:rPr>
                          <w:spacing w:val="-8"/>
                          <w:sz w:val="26"/>
                        </w:rPr>
                        <w:t xml:space="preserve"> </w:t>
                      </w:r>
                      <w:r>
                        <w:rPr>
                          <w:sz w:val="26"/>
                        </w:rPr>
                        <w:t>of</w:t>
                      </w:r>
                      <w:r>
                        <w:rPr>
                          <w:spacing w:val="-8"/>
                          <w:sz w:val="26"/>
                        </w:rPr>
                        <w:t xml:space="preserve"> </w:t>
                      </w:r>
                      <w:r>
                        <w:rPr>
                          <w:sz w:val="26"/>
                        </w:rPr>
                        <w:t>Parent/Carer</w:t>
                      </w:r>
                      <w:r>
                        <w:rPr>
                          <w:spacing w:val="-8"/>
                          <w:sz w:val="26"/>
                        </w:rPr>
                        <w:t xml:space="preserve"> </w:t>
                      </w:r>
                      <w:r>
                        <w:rPr>
                          <w:sz w:val="26"/>
                        </w:rPr>
                        <w:t>...............................................................</w:t>
                      </w:r>
                      <w:r>
                        <w:rPr>
                          <w:spacing w:val="-7"/>
                          <w:sz w:val="26"/>
                        </w:rPr>
                        <w:t xml:space="preserve"> </w:t>
                      </w:r>
                      <w:r>
                        <w:rPr>
                          <w:sz w:val="26"/>
                        </w:rPr>
                        <w:t>Dat</w:t>
                      </w:r>
                      <w:r>
                        <w:rPr>
                          <w:sz w:val="26"/>
                        </w:rPr>
                        <w:t>e</w:t>
                      </w:r>
                      <w:r>
                        <w:rPr>
                          <w:sz w:val="26"/>
                        </w:rPr>
                        <w:t xml:space="preserve">……………………………………... </w:t>
                      </w:r>
                    </w:p>
                    <w:p w14:paraId="73B9F527" w14:textId="77777777" w:rsidR="00972DBE" w:rsidRDefault="00972DBE">
                      <w:pPr>
                        <w:pStyle w:val="BodyText"/>
                        <w:ind w:left="103" w:right="5"/>
                        <w:rPr>
                          <w:spacing w:val="-2"/>
                        </w:rPr>
                      </w:pPr>
                    </w:p>
                    <w:p w14:paraId="2DAF713A" w14:textId="77777777" w:rsidR="00972DBE" w:rsidRDefault="00972DBE">
                      <w:pPr>
                        <w:pStyle w:val="BodyText"/>
                        <w:ind w:left="103" w:right="5"/>
                        <w:rPr>
                          <w:spacing w:val="-2"/>
                        </w:rPr>
                      </w:pPr>
                    </w:p>
                    <w:p w14:paraId="575B4672" w14:textId="77777777" w:rsidR="00972DBE" w:rsidRDefault="00972DBE">
                      <w:pPr>
                        <w:pStyle w:val="BodyText"/>
                        <w:ind w:left="103" w:right="5"/>
                        <w:rPr>
                          <w:spacing w:val="-2"/>
                        </w:rPr>
                      </w:pPr>
                    </w:p>
                    <w:p w14:paraId="1CFB936E" w14:textId="77777777" w:rsidR="00972DBE" w:rsidRDefault="00972DBE">
                      <w:pPr>
                        <w:pStyle w:val="BodyText"/>
                        <w:ind w:left="103" w:right="5"/>
                        <w:rPr>
                          <w:spacing w:val="-2"/>
                        </w:rPr>
                      </w:pPr>
                    </w:p>
                    <w:p w14:paraId="75E41FA8" w14:textId="77777777" w:rsidR="00972DBE" w:rsidRDefault="00972DBE">
                      <w:pPr>
                        <w:pStyle w:val="BodyText"/>
                        <w:ind w:left="103" w:right="5"/>
                        <w:rPr>
                          <w:spacing w:val="-2"/>
                        </w:rPr>
                      </w:pPr>
                    </w:p>
                    <w:p w14:paraId="3B996276" w14:textId="77777777" w:rsidR="00972DBE" w:rsidRDefault="00972DBE">
                      <w:pPr>
                        <w:pStyle w:val="BodyText"/>
                        <w:ind w:left="103" w:right="5"/>
                        <w:rPr>
                          <w:spacing w:val="-2"/>
                        </w:rPr>
                      </w:pPr>
                    </w:p>
                    <w:p w14:paraId="11C168D8" w14:textId="77777777" w:rsidR="00972DBE" w:rsidRDefault="00972DBE">
                      <w:pPr>
                        <w:pStyle w:val="BodyText"/>
                        <w:ind w:left="103" w:right="5"/>
                        <w:rPr>
                          <w:spacing w:val="-2"/>
                        </w:rPr>
                      </w:pPr>
                    </w:p>
                    <w:p w14:paraId="7EC9FE4C" w14:textId="77777777" w:rsidR="00972DBE" w:rsidRDefault="00972DBE">
                      <w:pPr>
                        <w:pStyle w:val="BodyText"/>
                        <w:ind w:left="103" w:right="5"/>
                        <w:rPr>
                          <w:spacing w:val="-2"/>
                        </w:rPr>
                      </w:pPr>
                    </w:p>
                    <w:p w14:paraId="0A154629" w14:textId="77777777" w:rsidR="00972DBE" w:rsidRDefault="00972DBE" w:rsidP="00972DBE">
                      <w:pPr>
                        <w:pStyle w:val="BodyText"/>
                        <w:ind w:right="5"/>
                      </w:pPr>
                    </w:p>
                  </w:txbxContent>
                </v:textbox>
                <w10:wrap type="topAndBottom" anchorx="page"/>
              </v:shape>
            </w:pict>
          </mc:Fallback>
        </mc:AlternateContent>
      </w:r>
    </w:p>
    <w:p w14:paraId="71CBF342" w14:textId="473046ED" w:rsidR="00972DBE" w:rsidRDefault="00972DBE" w:rsidP="00972DBE">
      <w:pPr>
        <w:spacing w:before="37"/>
        <w:rPr>
          <w:sz w:val="26"/>
        </w:rPr>
      </w:pPr>
    </w:p>
    <w:p w14:paraId="0B3AD16C" w14:textId="5B33EB05" w:rsidR="00972DBE" w:rsidRDefault="00972DBE" w:rsidP="00972DBE">
      <w:pPr>
        <w:spacing w:before="184" w:line="381" w:lineRule="auto"/>
        <w:ind w:left="120"/>
        <w:rPr>
          <w:sz w:val="26"/>
        </w:rPr>
      </w:pPr>
      <w:r>
        <w:rPr>
          <w:sz w:val="26"/>
        </w:rPr>
        <w:t>PART 2: TO BE COMPLETED BY THE HEAD TEACHER/PRINCIPAL</w:t>
      </w:r>
    </w:p>
    <w:p w14:paraId="6A80E224" w14:textId="77777777" w:rsidR="00972DBE" w:rsidRPr="00972DBE" w:rsidRDefault="00972DBE" w:rsidP="00972DBE">
      <w:pPr>
        <w:pStyle w:val="ListParagraph"/>
        <w:numPr>
          <w:ilvl w:val="0"/>
          <w:numId w:val="4"/>
        </w:numPr>
        <w:tabs>
          <w:tab w:val="left" w:pos="458"/>
        </w:tabs>
        <w:spacing w:line="256" w:lineRule="auto"/>
        <w:ind w:right="341" w:firstLine="0"/>
        <w:rPr>
          <w:rFonts w:ascii="Segoe UI Symbol" w:hAnsi="Segoe UI Symbol"/>
          <w:sz w:val="26"/>
        </w:rPr>
      </w:pPr>
      <w:r>
        <w:rPr>
          <w:b/>
          <w:sz w:val="26"/>
        </w:rPr>
        <w:t>Authorised</w:t>
      </w:r>
      <w:r>
        <w:rPr>
          <w:b/>
          <w:spacing w:val="-2"/>
          <w:sz w:val="26"/>
        </w:rPr>
        <w:t xml:space="preserve"> </w:t>
      </w:r>
      <w:r>
        <w:rPr>
          <w:sz w:val="26"/>
        </w:rPr>
        <w:t>The</w:t>
      </w:r>
      <w:r>
        <w:rPr>
          <w:spacing w:val="-3"/>
          <w:sz w:val="26"/>
        </w:rPr>
        <w:t xml:space="preserve"> </w:t>
      </w:r>
      <w:r>
        <w:rPr>
          <w:sz w:val="26"/>
        </w:rPr>
        <w:t>School/College</w:t>
      </w:r>
      <w:r>
        <w:rPr>
          <w:spacing w:val="-3"/>
          <w:sz w:val="26"/>
        </w:rPr>
        <w:t xml:space="preserve"> </w:t>
      </w:r>
      <w:r>
        <w:rPr>
          <w:sz w:val="26"/>
        </w:rPr>
        <w:t>agrees</w:t>
      </w:r>
      <w:r>
        <w:rPr>
          <w:spacing w:val="-4"/>
          <w:sz w:val="26"/>
        </w:rPr>
        <w:t xml:space="preserve"> </w:t>
      </w:r>
      <w:r>
        <w:rPr>
          <w:sz w:val="26"/>
        </w:rPr>
        <w:t>to</w:t>
      </w:r>
      <w:r>
        <w:rPr>
          <w:spacing w:val="-4"/>
          <w:sz w:val="26"/>
        </w:rPr>
        <w:t xml:space="preserve"> </w:t>
      </w:r>
      <w:r>
        <w:rPr>
          <w:sz w:val="26"/>
        </w:rPr>
        <w:t>your</w:t>
      </w:r>
      <w:r>
        <w:rPr>
          <w:spacing w:val="-3"/>
          <w:sz w:val="26"/>
        </w:rPr>
        <w:t xml:space="preserve"> </w:t>
      </w:r>
      <w:r>
        <w:rPr>
          <w:sz w:val="26"/>
        </w:rPr>
        <w:t>child</w:t>
      </w:r>
      <w:r>
        <w:rPr>
          <w:spacing w:val="-3"/>
          <w:sz w:val="26"/>
        </w:rPr>
        <w:t xml:space="preserve"> </w:t>
      </w:r>
      <w:r>
        <w:rPr>
          <w:sz w:val="26"/>
        </w:rPr>
        <w:t>being</w:t>
      </w:r>
      <w:r>
        <w:rPr>
          <w:spacing w:val="-3"/>
          <w:sz w:val="26"/>
        </w:rPr>
        <w:t xml:space="preserve"> </w:t>
      </w:r>
      <w:r>
        <w:rPr>
          <w:sz w:val="26"/>
        </w:rPr>
        <w:t>absent</w:t>
      </w:r>
      <w:r>
        <w:rPr>
          <w:spacing w:val="-2"/>
          <w:sz w:val="26"/>
        </w:rPr>
        <w:t xml:space="preserve"> </w:t>
      </w:r>
      <w:r>
        <w:rPr>
          <w:sz w:val="26"/>
        </w:rPr>
        <w:t>from</w:t>
      </w:r>
      <w:r>
        <w:rPr>
          <w:spacing w:val="-4"/>
          <w:sz w:val="26"/>
        </w:rPr>
        <w:t xml:space="preserve"> </w:t>
      </w:r>
      <w:r>
        <w:rPr>
          <w:sz w:val="26"/>
        </w:rPr>
        <w:t>school</w:t>
      </w:r>
      <w:r>
        <w:rPr>
          <w:spacing w:val="-1"/>
          <w:sz w:val="26"/>
        </w:rPr>
        <w:t xml:space="preserve"> </w:t>
      </w:r>
      <w:r>
        <w:rPr>
          <w:sz w:val="26"/>
        </w:rPr>
        <w:t>on</w:t>
      </w:r>
      <w:r>
        <w:rPr>
          <w:spacing w:val="-1"/>
          <w:sz w:val="26"/>
        </w:rPr>
        <w:t xml:space="preserve"> </w:t>
      </w:r>
      <w:r>
        <w:rPr>
          <w:sz w:val="26"/>
        </w:rPr>
        <w:t>the</w:t>
      </w:r>
      <w:r>
        <w:rPr>
          <w:spacing w:val="-3"/>
          <w:sz w:val="26"/>
        </w:rPr>
        <w:t xml:space="preserve"> </w:t>
      </w:r>
      <w:r>
        <w:rPr>
          <w:sz w:val="26"/>
        </w:rPr>
        <w:t xml:space="preserve">specified </w:t>
      </w:r>
      <w:r>
        <w:rPr>
          <w:spacing w:val="-2"/>
          <w:sz w:val="26"/>
        </w:rPr>
        <w:t>dates.</w:t>
      </w:r>
    </w:p>
    <w:p w14:paraId="7C25798E" w14:textId="77777777" w:rsidR="00972DBE" w:rsidRDefault="00972DBE" w:rsidP="00972DBE">
      <w:pPr>
        <w:pStyle w:val="ListParagraph"/>
        <w:tabs>
          <w:tab w:val="left" w:pos="458"/>
        </w:tabs>
        <w:spacing w:line="256" w:lineRule="auto"/>
        <w:ind w:left="119" w:right="341" w:firstLine="0"/>
        <w:rPr>
          <w:rFonts w:ascii="Segoe UI Symbol" w:hAnsi="Segoe UI Symbol"/>
          <w:sz w:val="26"/>
        </w:rPr>
      </w:pPr>
    </w:p>
    <w:p w14:paraId="6D706AF9" w14:textId="77777777" w:rsidR="00972DBE" w:rsidRPr="00972DBE" w:rsidRDefault="00972DBE" w:rsidP="00972DBE">
      <w:pPr>
        <w:pStyle w:val="ListParagraph"/>
        <w:numPr>
          <w:ilvl w:val="0"/>
          <w:numId w:val="4"/>
        </w:numPr>
        <w:tabs>
          <w:tab w:val="left" w:pos="399"/>
          <w:tab w:val="left" w:pos="2409"/>
          <w:tab w:val="left" w:pos="2900"/>
          <w:tab w:val="left" w:pos="3390"/>
          <w:tab w:val="left" w:pos="4117"/>
          <w:tab w:val="left" w:pos="4606"/>
          <w:tab w:val="left" w:pos="5096"/>
        </w:tabs>
        <w:spacing w:before="163"/>
        <w:ind w:left="399" w:hanging="280"/>
        <w:rPr>
          <w:rFonts w:ascii="Segoe UI Symbol" w:hAnsi="Segoe UI Symbol"/>
          <w:sz w:val="26"/>
        </w:rPr>
      </w:pPr>
      <w:r>
        <w:rPr>
          <w:b/>
          <w:sz w:val="26"/>
        </w:rPr>
        <w:t xml:space="preserve">Absence dates </w:t>
      </w:r>
      <w:r>
        <w:rPr>
          <w:sz w:val="26"/>
          <w:u w:val="single"/>
        </w:rPr>
        <w:tab/>
      </w:r>
      <w:r>
        <w:rPr>
          <w:spacing w:val="-10"/>
          <w:sz w:val="26"/>
        </w:rPr>
        <w:t>/</w:t>
      </w:r>
      <w:r>
        <w:rPr>
          <w:sz w:val="26"/>
          <w:u w:val="single"/>
        </w:rPr>
        <w:tab/>
      </w:r>
      <w:r>
        <w:rPr>
          <w:spacing w:val="-10"/>
          <w:sz w:val="26"/>
        </w:rPr>
        <w:t>/</w:t>
      </w:r>
      <w:r>
        <w:rPr>
          <w:sz w:val="26"/>
          <w:u w:val="single"/>
        </w:rPr>
        <w:tab/>
      </w:r>
      <w:r>
        <w:rPr>
          <w:sz w:val="26"/>
        </w:rPr>
        <w:t xml:space="preserve"> to </w:t>
      </w:r>
      <w:r>
        <w:rPr>
          <w:sz w:val="26"/>
          <w:u w:val="single"/>
        </w:rPr>
        <w:tab/>
      </w:r>
      <w:r>
        <w:rPr>
          <w:spacing w:val="-10"/>
          <w:sz w:val="26"/>
        </w:rPr>
        <w:t>/</w:t>
      </w:r>
      <w:r>
        <w:rPr>
          <w:sz w:val="26"/>
          <w:u w:val="single"/>
        </w:rPr>
        <w:tab/>
      </w:r>
      <w:r>
        <w:rPr>
          <w:spacing w:val="-10"/>
          <w:sz w:val="26"/>
        </w:rPr>
        <w:t>/</w:t>
      </w:r>
      <w:r>
        <w:rPr>
          <w:sz w:val="26"/>
          <w:u w:val="single"/>
        </w:rPr>
        <w:tab/>
      </w:r>
    </w:p>
    <w:p w14:paraId="78571E36" w14:textId="77777777" w:rsidR="00972DBE" w:rsidRDefault="00972DBE" w:rsidP="00972DBE">
      <w:pPr>
        <w:pStyle w:val="ListParagraph"/>
        <w:tabs>
          <w:tab w:val="left" w:pos="399"/>
          <w:tab w:val="left" w:pos="2409"/>
          <w:tab w:val="left" w:pos="2900"/>
          <w:tab w:val="left" w:pos="3390"/>
          <w:tab w:val="left" w:pos="4117"/>
          <w:tab w:val="left" w:pos="4606"/>
          <w:tab w:val="left" w:pos="5096"/>
        </w:tabs>
        <w:spacing w:before="163"/>
        <w:ind w:left="399" w:firstLine="0"/>
        <w:rPr>
          <w:rFonts w:ascii="Segoe UI Symbol" w:hAnsi="Segoe UI Symbol"/>
          <w:sz w:val="26"/>
        </w:rPr>
      </w:pPr>
    </w:p>
    <w:p w14:paraId="0CC4C1E1" w14:textId="77777777" w:rsidR="00972DBE" w:rsidRDefault="00972DBE" w:rsidP="00972DBE">
      <w:pPr>
        <w:pStyle w:val="ListParagraph"/>
        <w:numPr>
          <w:ilvl w:val="0"/>
          <w:numId w:val="4"/>
        </w:numPr>
        <w:tabs>
          <w:tab w:val="left" w:pos="409"/>
        </w:tabs>
        <w:spacing w:before="189" w:line="256" w:lineRule="auto"/>
        <w:ind w:right="497" w:firstLine="0"/>
        <w:rPr>
          <w:rFonts w:ascii="MS Gothic" w:hAnsi="MS Gothic"/>
          <w:sz w:val="20"/>
        </w:rPr>
      </w:pPr>
      <w:r>
        <w:rPr>
          <w:b/>
          <w:sz w:val="26"/>
        </w:rPr>
        <w:t>Unauthorised</w:t>
      </w:r>
      <w:r>
        <w:rPr>
          <w:b/>
          <w:spacing w:val="40"/>
          <w:sz w:val="26"/>
        </w:rPr>
        <w:t xml:space="preserve"> </w:t>
      </w:r>
      <w:r>
        <w:rPr>
          <w:sz w:val="26"/>
        </w:rPr>
        <w:t>The</w:t>
      </w:r>
      <w:r>
        <w:rPr>
          <w:spacing w:val="-2"/>
          <w:sz w:val="26"/>
        </w:rPr>
        <w:t xml:space="preserve"> </w:t>
      </w:r>
      <w:r>
        <w:rPr>
          <w:sz w:val="26"/>
        </w:rPr>
        <w:t>School/College</w:t>
      </w:r>
      <w:r>
        <w:rPr>
          <w:spacing w:val="-4"/>
          <w:sz w:val="26"/>
        </w:rPr>
        <w:t xml:space="preserve"> </w:t>
      </w:r>
      <w:r>
        <w:rPr>
          <w:sz w:val="26"/>
        </w:rPr>
        <w:t>does</w:t>
      </w:r>
      <w:r>
        <w:rPr>
          <w:spacing w:val="-5"/>
          <w:sz w:val="26"/>
        </w:rPr>
        <w:t xml:space="preserve"> </w:t>
      </w:r>
      <w:r>
        <w:rPr>
          <w:sz w:val="26"/>
        </w:rPr>
        <w:t>not</w:t>
      </w:r>
      <w:r>
        <w:rPr>
          <w:spacing w:val="-3"/>
          <w:sz w:val="26"/>
        </w:rPr>
        <w:t xml:space="preserve"> </w:t>
      </w:r>
      <w:r>
        <w:rPr>
          <w:sz w:val="26"/>
        </w:rPr>
        <w:t>authorise</w:t>
      </w:r>
      <w:r>
        <w:rPr>
          <w:spacing w:val="-4"/>
          <w:sz w:val="26"/>
        </w:rPr>
        <w:t xml:space="preserve"> </w:t>
      </w:r>
      <w:r>
        <w:rPr>
          <w:sz w:val="26"/>
        </w:rPr>
        <w:t>your</w:t>
      </w:r>
      <w:r>
        <w:rPr>
          <w:spacing w:val="-4"/>
          <w:sz w:val="26"/>
        </w:rPr>
        <w:t xml:space="preserve"> </w:t>
      </w:r>
      <w:r>
        <w:rPr>
          <w:sz w:val="26"/>
        </w:rPr>
        <w:t>request</w:t>
      </w:r>
      <w:r>
        <w:rPr>
          <w:spacing w:val="-5"/>
          <w:sz w:val="26"/>
        </w:rPr>
        <w:t xml:space="preserve"> </w:t>
      </w:r>
      <w:r>
        <w:rPr>
          <w:sz w:val="26"/>
        </w:rPr>
        <w:t>for</w:t>
      </w:r>
      <w:r>
        <w:rPr>
          <w:spacing w:val="-4"/>
          <w:sz w:val="26"/>
        </w:rPr>
        <w:t xml:space="preserve"> </w:t>
      </w:r>
      <w:r>
        <w:rPr>
          <w:sz w:val="26"/>
        </w:rPr>
        <w:t>leave</w:t>
      </w:r>
      <w:r>
        <w:rPr>
          <w:spacing w:val="-4"/>
          <w:sz w:val="26"/>
        </w:rPr>
        <w:t xml:space="preserve"> </w:t>
      </w:r>
      <w:r>
        <w:rPr>
          <w:sz w:val="26"/>
        </w:rPr>
        <w:t>in</w:t>
      </w:r>
      <w:r>
        <w:rPr>
          <w:spacing w:val="-2"/>
          <w:sz w:val="26"/>
        </w:rPr>
        <w:t xml:space="preserve"> </w:t>
      </w:r>
      <w:r>
        <w:rPr>
          <w:sz w:val="26"/>
        </w:rPr>
        <w:t>term</w:t>
      </w:r>
      <w:r>
        <w:rPr>
          <w:spacing w:val="-3"/>
          <w:sz w:val="26"/>
        </w:rPr>
        <w:t xml:space="preserve"> </w:t>
      </w:r>
      <w:r>
        <w:rPr>
          <w:sz w:val="26"/>
        </w:rPr>
        <w:t>time</w:t>
      </w:r>
      <w:r>
        <w:rPr>
          <w:spacing w:val="-2"/>
          <w:sz w:val="26"/>
        </w:rPr>
        <w:t xml:space="preserve"> </w:t>
      </w:r>
      <w:r>
        <w:rPr>
          <w:sz w:val="26"/>
        </w:rPr>
        <w:t>for the following reason(s):</w:t>
      </w:r>
    </w:p>
    <w:p w14:paraId="734E8C1C" w14:textId="77777777" w:rsidR="00972DBE" w:rsidRDefault="00972DBE" w:rsidP="00972DBE">
      <w:pPr>
        <w:spacing w:before="5"/>
        <w:rPr>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567"/>
        <w:gridCol w:w="5528"/>
        <w:gridCol w:w="682"/>
      </w:tblGrid>
      <w:tr w:rsidR="00972DBE" w14:paraId="10DE6B48" w14:textId="77777777" w:rsidTr="00C71699">
        <w:trPr>
          <w:trHeight w:val="316"/>
        </w:trPr>
        <w:tc>
          <w:tcPr>
            <w:tcW w:w="3682" w:type="dxa"/>
          </w:tcPr>
          <w:p w14:paraId="2761F0EE" w14:textId="77777777" w:rsidR="00972DBE" w:rsidRDefault="00972DBE" w:rsidP="00C71699">
            <w:pPr>
              <w:pStyle w:val="TableParagraph"/>
              <w:spacing w:line="296" w:lineRule="exact"/>
              <w:rPr>
                <w:sz w:val="26"/>
              </w:rPr>
            </w:pPr>
            <w:r>
              <w:rPr>
                <w:sz w:val="26"/>
              </w:rPr>
              <w:t>Learning</w:t>
            </w:r>
            <w:r>
              <w:rPr>
                <w:spacing w:val="-7"/>
                <w:sz w:val="26"/>
              </w:rPr>
              <w:t xml:space="preserve"> </w:t>
            </w:r>
            <w:r>
              <w:rPr>
                <w:sz w:val="26"/>
              </w:rPr>
              <w:t>that</w:t>
            </w:r>
            <w:r>
              <w:rPr>
                <w:spacing w:val="-6"/>
                <w:sz w:val="26"/>
              </w:rPr>
              <w:t xml:space="preserve"> </w:t>
            </w:r>
            <w:r>
              <w:rPr>
                <w:sz w:val="26"/>
              </w:rPr>
              <w:t>will</w:t>
            </w:r>
            <w:r>
              <w:rPr>
                <w:spacing w:val="-6"/>
                <w:sz w:val="26"/>
              </w:rPr>
              <w:t xml:space="preserve"> </w:t>
            </w:r>
            <w:r>
              <w:rPr>
                <w:sz w:val="26"/>
              </w:rPr>
              <w:t>be</w:t>
            </w:r>
            <w:r>
              <w:rPr>
                <w:spacing w:val="-5"/>
                <w:sz w:val="26"/>
              </w:rPr>
              <w:t xml:space="preserve"> </w:t>
            </w:r>
            <w:r>
              <w:rPr>
                <w:spacing w:val="-2"/>
                <w:sz w:val="26"/>
              </w:rPr>
              <w:t>missed</w:t>
            </w:r>
          </w:p>
        </w:tc>
        <w:tc>
          <w:tcPr>
            <w:tcW w:w="567" w:type="dxa"/>
          </w:tcPr>
          <w:p w14:paraId="73649D85" w14:textId="77777777" w:rsidR="00972DBE" w:rsidRDefault="00972DBE" w:rsidP="00C71699">
            <w:pPr>
              <w:pStyle w:val="TableParagraph"/>
              <w:ind w:left="0"/>
              <w:rPr>
                <w:rFonts w:ascii="Times New Roman"/>
                <w:sz w:val="24"/>
              </w:rPr>
            </w:pPr>
          </w:p>
        </w:tc>
        <w:tc>
          <w:tcPr>
            <w:tcW w:w="5528" w:type="dxa"/>
          </w:tcPr>
          <w:p w14:paraId="75FBE6F5" w14:textId="77777777" w:rsidR="00972DBE" w:rsidRDefault="00972DBE" w:rsidP="00C71699">
            <w:pPr>
              <w:pStyle w:val="TableParagraph"/>
              <w:spacing w:line="296" w:lineRule="exact"/>
              <w:ind w:left="106"/>
              <w:rPr>
                <w:sz w:val="26"/>
              </w:rPr>
            </w:pPr>
            <w:r>
              <w:rPr>
                <w:sz w:val="26"/>
              </w:rPr>
              <w:t>No</w:t>
            </w:r>
            <w:r>
              <w:rPr>
                <w:spacing w:val="-11"/>
                <w:sz w:val="26"/>
              </w:rPr>
              <w:t xml:space="preserve"> </w:t>
            </w:r>
            <w:r>
              <w:rPr>
                <w:sz w:val="26"/>
              </w:rPr>
              <w:t>Exceptional</w:t>
            </w:r>
            <w:r>
              <w:rPr>
                <w:spacing w:val="-9"/>
                <w:sz w:val="26"/>
              </w:rPr>
              <w:t xml:space="preserve"> </w:t>
            </w:r>
            <w:r>
              <w:rPr>
                <w:spacing w:val="-2"/>
                <w:sz w:val="26"/>
              </w:rPr>
              <w:t>Circumstances</w:t>
            </w:r>
          </w:p>
        </w:tc>
        <w:tc>
          <w:tcPr>
            <w:tcW w:w="682" w:type="dxa"/>
          </w:tcPr>
          <w:p w14:paraId="5BD837B8" w14:textId="77777777" w:rsidR="00972DBE" w:rsidRDefault="00972DBE" w:rsidP="00C71699">
            <w:pPr>
              <w:pStyle w:val="TableParagraph"/>
              <w:ind w:left="0"/>
              <w:rPr>
                <w:rFonts w:ascii="Times New Roman"/>
                <w:sz w:val="24"/>
              </w:rPr>
            </w:pPr>
          </w:p>
        </w:tc>
      </w:tr>
      <w:tr w:rsidR="00972DBE" w14:paraId="4F9E1C12" w14:textId="77777777" w:rsidTr="00C71699">
        <w:trPr>
          <w:trHeight w:val="635"/>
        </w:trPr>
        <w:tc>
          <w:tcPr>
            <w:tcW w:w="3682" w:type="dxa"/>
          </w:tcPr>
          <w:p w14:paraId="3FC6700A" w14:textId="77777777" w:rsidR="00972DBE" w:rsidRDefault="00972DBE" w:rsidP="00C71699">
            <w:pPr>
              <w:pStyle w:val="TableParagraph"/>
              <w:spacing w:before="2" w:line="317" w:lineRule="exact"/>
              <w:rPr>
                <w:sz w:val="26"/>
              </w:rPr>
            </w:pPr>
            <w:r>
              <w:rPr>
                <w:sz w:val="26"/>
              </w:rPr>
              <w:t>The</w:t>
            </w:r>
            <w:r>
              <w:rPr>
                <w:spacing w:val="-7"/>
                <w:sz w:val="26"/>
              </w:rPr>
              <w:t xml:space="preserve"> </w:t>
            </w:r>
            <w:r>
              <w:rPr>
                <w:sz w:val="26"/>
              </w:rPr>
              <w:t>time</w:t>
            </w:r>
            <w:r>
              <w:rPr>
                <w:spacing w:val="-6"/>
                <w:sz w:val="26"/>
              </w:rPr>
              <w:t xml:space="preserve"> </w:t>
            </w:r>
            <w:r>
              <w:rPr>
                <w:sz w:val="26"/>
              </w:rPr>
              <w:t>and</w:t>
            </w:r>
            <w:r>
              <w:rPr>
                <w:spacing w:val="-6"/>
                <w:sz w:val="26"/>
              </w:rPr>
              <w:t xml:space="preserve"> </w:t>
            </w:r>
            <w:r>
              <w:rPr>
                <w:sz w:val="26"/>
              </w:rPr>
              <w:t>duration</w:t>
            </w:r>
            <w:r>
              <w:rPr>
                <w:spacing w:val="-2"/>
                <w:sz w:val="26"/>
              </w:rPr>
              <w:t xml:space="preserve"> </w:t>
            </w:r>
            <w:r>
              <w:rPr>
                <w:sz w:val="26"/>
              </w:rPr>
              <w:t>of</w:t>
            </w:r>
            <w:r>
              <w:rPr>
                <w:spacing w:val="-7"/>
                <w:sz w:val="26"/>
              </w:rPr>
              <w:t xml:space="preserve"> </w:t>
            </w:r>
            <w:r>
              <w:rPr>
                <w:spacing w:val="-5"/>
                <w:sz w:val="26"/>
              </w:rPr>
              <w:t>the</w:t>
            </w:r>
          </w:p>
          <w:p w14:paraId="3AC50307" w14:textId="77777777" w:rsidR="00972DBE" w:rsidRDefault="00972DBE" w:rsidP="00C71699">
            <w:pPr>
              <w:pStyle w:val="TableParagraph"/>
              <w:spacing w:line="297" w:lineRule="exact"/>
              <w:rPr>
                <w:sz w:val="26"/>
              </w:rPr>
            </w:pPr>
            <w:r>
              <w:rPr>
                <w:spacing w:val="-2"/>
                <w:sz w:val="26"/>
              </w:rPr>
              <w:t>leave</w:t>
            </w:r>
          </w:p>
        </w:tc>
        <w:tc>
          <w:tcPr>
            <w:tcW w:w="567" w:type="dxa"/>
          </w:tcPr>
          <w:p w14:paraId="331203C1" w14:textId="77777777" w:rsidR="00972DBE" w:rsidRDefault="00972DBE" w:rsidP="00C71699">
            <w:pPr>
              <w:pStyle w:val="TableParagraph"/>
              <w:ind w:left="0"/>
              <w:rPr>
                <w:rFonts w:ascii="Times New Roman"/>
                <w:sz w:val="24"/>
              </w:rPr>
            </w:pPr>
          </w:p>
        </w:tc>
        <w:tc>
          <w:tcPr>
            <w:tcW w:w="5528" w:type="dxa"/>
          </w:tcPr>
          <w:p w14:paraId="5526BF48" w14:textId="77777777" w:rsidR="00972DBE" w:rsidRDefault="00972DBE" w:rsidP="00C71699">
            <w:pPr>
              <w:pStyle w:val="TableParagraph"/>
              <w:spacing w:before="2" w:line="317" w:lineRule="exact"/>
              <w:ind w:left="106"/>
              <w:rPr>
                <w:sz w:val="26"/>
              </w:rPr>
            </w:pPr>
            <w:r>
              <w:rPr>
                <w:sz w:val="26"/>
              </w:rPr>
              <w:t>Leave</w:t>
            </w:r>
            <w:r>
              <w:rPr>
                <w:spacing w:val="-8"/>
                <w:sz w:val="26"/>
              </w:rPr>
              <w:t xml:space="preserve"> </w:t>
            </w:r>
            <w:r>
              <w:rPr>
                <w:sz w:val="26"/>
              </w:rPr>
              <w:t>could</w:t>
            </w:r>
            <w:r>
              <w:rPr>
                <w:spacing w:val="-7"/>
                <w:sz w:val="26"/>
              </w:rPr>
              <w:t xml:space="preserve"> </w:t>
            </w:r>
            <w:r>
              <w:rPr>
                <w:sz w:val="26"/>
              </w:rPr>
              <w:t>have</w:t>
            </w:r>
            <w:r>
              <w:rPr>
                <w:spacing w:val="-7"/>
                <w:sz w:val="26"/>
              </w:rPr>
              <w:t xml:space="preserve"> </w:t>
            </w:r>
            <w:r>
              <w:rPr>
                <w:sz w:val="26"/>
              </w:rPr>
              <w:t>been</w:t>
            </w:r>
            <w:r>
              <w:rPr>
                <w:spacing w:val="-6"/>
                <w:sz w:val="26"/>
              </w:rPr>
              <w:t xml:space="preserve"> </w:t>
            </w:r>
            <w:r>
              <w:rPr>
                <w:sz w:val="26"/>
              </w:rPr>
              <w:t>taken</w:t>
            </w:r>
            <w:r>
              <w:rPr>
                <w:spacing w:val="-7"/>
                <w:sz w:val="26"/>
              </w:rPr>
              <w:t xml:space="preserve"> </w:t>
            </w:r>
            <w:r>
              <w:rPr>
                <w:sz w:val="26"/>
              </w:rPr>
              <w:t>during</w:t>
            </w:r>
            <w:r>
              <w:rPr>
                <w:spacing w:val="-6"/>
                <w:sz w:val="26"/>
              </w:rPr>
              <w:t xml:space="preserve"> </w:t>
            </w:r>
            <w:r>
              <w:rPr>
                <w:spacing w:val="-2"/>
                <w:sz w:val="26"/>
              </w:rPr>
              <w:t>school</w:t>
            </w:r>
          </w:p>
          <w:p w14:paraId="4A850186" w14:textId="77777777" w:rsidR="00972DBE" w:rsidRDefault="00972DBE" w:rsidP="00C71699">
            <w:pPr>
              <w:pStyle w:val="TableParagraph"/>
              <w:spacing w:line="297" w:lineRule="exact"/>
              <w:ind w:left="106"/>
              <w:rPr>
                <w:sz w:val="26"/>
              </w:rPr>
            </w:pPr>
            <w:r>
              <w:rPr>
                <w:sz w:val="26"/>
              </w:rPr>
              <w:t>holiday</w:t>
            </w:r>
            <w:r>
              <w:rPr>
                <w:spacing w:val="-9"/>
                <w:sz w:val="26"/>
              </w:rPr>
              <w:t xml:space="preserve"> </w:t>
            </w:r>
            <w:r>
              <w:rPr>
                <w:spacing w:val="-2"/>
                <w:sz w:val="26"/>
              </w:rPr>
              <w:t>periods</w:t>
            </w:r>
          </w:p>
        </w:tc>
        <w:tc>
          <w:tcPr>
            <w:tcW w:w="682" w:type="dxa"/>
          </w:tcPr>
          <w:p w14:paraId="6B985FBF" w14:textId="77777777" w:rsidR="00972DBE" w:rsidRDefault="00972DBE" w:rsidP="00C71699">
            <w:pPr>
              <w:pStyle w:val="TableParagraph"/>
              <w:ind w:left="0"/>
              <w:rPr>
                <w:rFonts w:ascii="Times New Roman"/>
                <w:sz w:val="24"/>
              </w:rPr>
            </w:pPr>
          </w:p>
        </w:tc>
      </w:tr>
    </w:tbl>
    <w:p w14:paraId="7FA7B7C6" w14:textId="77777777" w:rsidR="00972DBE" w:rsidRDefault="00972DBE" w:rsidP="00972DBE">
      <w:pPr>
        <w:spacing w:before="186"/>
        <w:rPr>
          <w:sz w:val="26"/>
        </w:rPr>
      </w:pPr>
    </w:p>
    <w:p w14:paraId="0717FA67" w14:textId="77777777" w:rsidR="00972DBE" w:rsidRDefault="00972DBE" w:rsidP="00972DBE">
      <w:pPr>
        <w:spacing w:before="186"/>
        <w:rPr>
          <w:sz w:val="26"/>
        </w:rPr>
      </w:pPr>
    </w:p>
    <w:p w14:paraId="604233F1" w14:textId="77777777" w:rsidR="00972DBE" w:rsidRDefault="00972DBE" w:rsidP="00972DBE">
      <w:pPr>
        <w:ind w:left="120"/>
        <w:rPr>
          <w:sz w:val="26"/>
        </w:rPr>
      </w:pPr>
      <w:r>
        <w:rPr>
          <w:spacing w:val="-2"/>
          <w:sz w:val="26"/>
        </w:rPr>
        <w:t>Signed………………………………………………….</w:t>
      </w:r>
      <w:r>
        <w:rPr>
          <w:spacing w:val="2"/>
          <w:sz w:val="26"/>
        </w:rPr>
        <w:t xml:space="preserve"> </w:t>
      </w:r>
      <w:r>
        <w:rPr>
          <w:spacing w:val="-2"/>
          <w:sz w:val="26"/>
        </w:rPr>
        <w:t>Head</w:t>
      </w:r>
      <w:r>
        <w:rPr>
          <w:spacing w:val="5"/>
          <w:sz w:val="26"/>
        </w:rPr>
        <w:t xml:space="preserve"> </w:t>
      </w:r>
      <w:r>
        <w:rPr>
          <w:spacing w:val="-2"/>
          <w:sz w:val="26"/>
        </w:rPr>
        <w:t>Teacher/Principal</w:t>
      </w:r>
      <w:r>
        <w:rPr>
          <w:spacing w:val="4"/>
          <w:sz w:val="26"/>
        </w:rPr>
        <w:t xml:space="preserve"> </w:t>
      </w:r>
      <w:r>
        <w:rPr>
          <w:spacing w:val="-2"/>
          <w:sz w:val="26"/>
        </w:rPr>
        <w:t>Date</w:t>
      </w:r>
      <w:r>
        <w:rPr>
          <w:spacing w:val="4"/>
          <w:sz w:val="26"/>
        </w:rPr>
        <w:t xml:space="preserve"> </w:t>
      </w:r>
      <w:r>
        <w:rPr>
          <w:spacing w:val="-2"/>
          <w:sz w:val="26"/>
        </w:rPr>
        <w:t>……………………………………………</w:t>
      </w:r>
    </w:p>
    <w:p w14:paraId="3136EA63" w14:textId="77777777" w:rsidR="00972DBE" w:rsidRDefault="00972DBE">
      <w:pPr>
        <w:spacing w:before="121"/>
        <w:rPr>
          <w:sz w:val="20"/>
        </w:rPr>
      </w:pPr>
    </w:p>
    <w:p w14:paraId="5610F220" w14:textId="77777777" w:rsidR="00972DBE" w:rsidRDefault="00972DBE">
      <w:pPr>
        <w:spacing w:before="121"/>
        <w:rPr>
          <w:sz w:val="20"/>
        </w:rPr>
      </w:pPr>
    </w:p>
    <w:p w14:paraId="36113678" w14:textId="77777777" w:rsidR="00972DBE" w:rsidRDefault="00972DBE">
      <w:pPr>
        <w:spacing w:before="121"/>
        <w:rPr>
          <w:sz w:val="20"/>
        </w:rPr>
      </w:pPr>
    </w:p>
    <w:p w14:paraId="78C0D87B" w14:textId="77777777" w:rsidR="00972DBE" w:rsidRDefault="00972DBE">
      <w:pPr>
        <w:spacing w:before="121"/>
        <w:rPr>
          <w:sz w:val="20"/>
        </w:rPr>
      </w:pPr>
    </w:p>
    <w:p w14:paraId="73D2C69C" w14:textId="77777777" w:rsidR="00972DBE" w:rsidRDefault="00972DBE">
      <w:pPr>
        <w:spacing w:before="121"/>
        <w:rPr>
          <w:sz w:val="20"/>
        </w:rPr>
      </w:pPr>
    </w:p>
    <w:p w14:paraId="22D829FE" w14:textId="77777777" w:rsidR="00972DBE" w:rsidRDefault="00972DBE">
      <w:pPr>
        <w:spacing w:before="121"/>
        <w:rPr>
          <w:sz w:val="20"/>
        </w:rPr>
      </w:pPr>
    </w:p>
    <w:p w14:paraId="0EE59B49" w14:textId="77777777" w:rsidR="00972DBE" w:rsidRDefault="00972DBE">
      <w:pPr>
        <w:spacing w:before="121"/>
        <w:rPr>
          <w:sz w:val="20"/>
        </w:rPr>
      </w:pPr>
    </w:p>
    <w:p w14:paraId="52DB8DD6" w14:textId="77777777" w:rsidR="00972DBE" w:rsidRDefault="00972DBE">
      <w:pPr>
        <w:spacing w:before="121"/>
        <w:rPr>
          <w:sz w:val="20"/>
        </w:rPr>
      </w:pPr>
    </w:p>
    <w:p w14:paraId="01D08BC4" w14:textId="77777777" w:rsidR="00972DBE" w:rsidRDefault="00972DBE">
      <w:pPr>
        <w:spacing w:before="121"/>
        <w:rPr>
          <w:sz w:val="20"/>
        </w:rPr>
      </w:pPr>
    </w:p>
    <w:p w14:paraId="4F01E2B2" w14:textId="77777777" w:rsidR="00972DBE" w:rsidRDefault="00972DBE">
      <w:pPr>
        <w:spacing w:before="121"/>
        <w:rPr>
          <w:sz w:val="20"/>
        </w:rPr>
      </w:pPr>
    </w:p>
    <w:p w14:paraId="63E1C1EF" w14:textId="77777777" w:rsidR="00972DBE" w:rsidRDefault="00972DBE">
      <w:pPr>
        <w:spacing w:before="121"/>
        <w:rPr>
          <w:sz w:val="20"/>
        </w:rPr>
      </w:pPr>
    </w:p>
    <w:p w14:paraId="4F2ECF81" w14:textId="77777777" w:rsidR="00972DBE" w:rsidRDefault="00972DBE">
      <w:pPr>
        <w:spacing w:before="121"/>
        <w:rPr>
          <w:sz w:val="20"/>
        </w:rPr>
      </w:pPr>
    </w:p>
    <w:p w14:paraId="66433EF3" w14:textId="77777777" w:rsidR="00972DBE" w:rsidRDefault="00972DBE">
      <w:pPr>
        <w:spacing w:before="121"/>
        <w:rPr>
          <w:sz w:val="20"/>
        </w:rPr>
      </w:pPr>
    </w:p>
    <w:p w14:paraId="0363503B" w14:textId="77777777" w:rsidR="00972DBE" w:rsidRDefault="00972DBE">
      <w:pPr>
        <w:spacing w:before="121"/>
        <w:rPr>
          <w:sz w:val="20"/>
        </w:rPr>
      </w:pPr>
    </w:p>
    <w:p w14:paraId="4ED95634" w14:textId="77777777" w:rsidR="00972DBE" w:rsidRDefault="00972DBE">
      <w:pPr>
        <w:spacing w:before="121"/>
        <w:rPr>
          <w:sz w:val="20"/>
        </w:rPr>
      </w:pPr>
    </w:p>
    <w:p w14:paraId="0C3F2DC9" w14:textId="77777777" w:rsidR="00972DBE" w:rsidRDefault="00972DBE">
      <w:pPr>
        <w:spacing w:before="121"/>
        <w:rPr>
          <w:sz w:val="20"/>
        </w:rPr>
      </w:pPr>
    </w:p>
    <w:p w14:paraId="2B03A06A" w14:textId="77777777" w:rsidR="00972DBE" w:rsidRDefault="00972DBE">
      <w:pPr>
        <w:spacing w:before="121"/>
        <w:rPr>
          <w:sz w:val="20"/>
        </w:rPr>
      </w:pPr>
    </w:p>
    <w:p w14:paraId="08F87033" w14:textId="77777777" w:rsidR="00972DBE" w:rsidRDefault="00972DBE">
      <w:pPr>
        <w:spacing w:before="121"/>
        <w:rPr>
          <w:sz w:val="20"/>
        </w:rPr>
      </w:pPr>
    </w:p>
    <w:p w14:paraId="7E96C522" w14:textId="77777777" w:rsidR="00972DBE" w:rsidRDefault="00972DBE">
      <w:pPr>
        <w:spacing w:before="121"/>
        <w:rPr>
          <w:sz w:val="20"/>
        </w:rPr>
      </w:pPr>
    </w:p>
    <w:p w14:paraId="4D0B55DF" w14:textId="77777777" w:rsidR="00972DBE" w:rsidRDefault="00972DBE">
      <w:pPr>
        <w:spacing w:before="121"/>
        <w:rPr>
          <w:sz w:val="20"/>
        </w:rPr>
      </w:pPr>
    </w:p>
    <w:p w14:paraId="1E22C03C" w14:textId="77777777" w:rsidR="00972DBE" w:rsidRDefault="00972DBE">
      <w:pPr>
        <w:spacing w:before="121"/>
        <w:rPr>
          <w:sz w:val="20"/>
        </w:rPr>
      </w:pPr>
    </w:p>
    <w:p w14:paraId="3CABCC11" w14:textId="77777777" w:rsidR="00972DBE" w:rsidRDefault="00972DBE">
      <w:pPr>
        <w:spacing w:before="121"/>
        <w:rPr>
          <w:sz w:val="20"/>
        </w:rPr>
      </w:pPr>
    </w:p>
    <w:p w14:paraId="635FFB1C" w14:textId="77777777" w:rsidR="00972DBE" w:rsidRDefault="00972DBE">
      <w:pPr>
        <w:spacing w:before="121"/>
        <w:rPr>
          <w:sz w:val="20"/>
        </w:rPr>
      </w:pPr>
    </w:p>
    <w:p w14:paraId="2121A336" w14:textId="77777777" w:rsidR="00972DBE" w:rsidRDefault="00972DBE">
      <w:pPr>
        <w:spacing w:before="121"/>
        <w:rPr>
          <w:sz w:val="20"/>
        </w:rPr>
      </w:pPr>
    </w:p>
    <w:p w14:paraId="7EE4945A" w14:textId="77777777" w:rsidR="00972DBE" w:rsidRDefault="00972DBE">
      <w:pPr>
        <w:spacing w:before="121"/>
        <w:rPr>
          <w:sz w:val="20"/>
        </w:rPr>
      </w:pPr>
    </w:p>
    <w:p w14:paraId="596FBA47" w14:textId="7C32D179" w:rsidR="00CB0063" w:rsidRDefault="00CB0063">
      <w:pPr>
        <w:spacing w:line="259" w:lineRule="auto"/>
        <w:sectPr w:rsidR="00CB0063">
          <w:pgSz w:w="11910" w:h="16840"/>
          <w:pgMar w:top="920" w:right="600" w:bottom="280" w:left="600" w:header="342" w:footer="0" w:gutter="0"/>
          <w:cols w:space="720"/>
        </w:sectPr>
      </w:pPr>
    </w:p>
    <w:p w14:paraId="2E4A1148" w14:textId="77777777" w:rsidR="00CB0063" w:rsidRDefault="00CB0063">
      <w:pPr>
        <w:rPr>
          <w:b/>
          <w:sz w:val="20"/>
        </w:rPr>
      </w:pPr>
    </w:p>
    <w:p w14:paraId="6A85C8AD" w14:textId="77777777" w:rsidR="00CB0063" w:rsidRDefault="00CB0063">
      <w:pPr>
        <w:spacing w:before="50"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229"/>
      </w:tblGrid>
      <w:tr w:rsidR="00CB0063" w14:paraId="3E27C213" w14:textId="77777777">
        <w:trPr>
          <w:trHeight w:val="318"/>
        </w:trPr>
        <w:tc>
          <w:tcPr>
            <w:tcW w:w="5227" w:type="dxa"/>
            <w:shd w:val="clear" w:color="auto" w:fill="E7E6E6"/>
          </w:tcPr>
          <w:p w14:paraId="297086AA" w14:textId="77777777" w:rsidR="00CB0063" w:rsidRDefault="00D617BD">
            <w:pPr>
              <w:pStyle w:val="TableParagraph"/>
              <w:spacing w:line="299" w:lineRule="exact"/>
              <w:rPr>
                <w:sz w:val="26"/>
              </w:rPr>
            </w:pPr>
            <w:r>
              <w:rPr>
                <w:sz w:val="26"/>
              </w:rPr>
              <w:t>The</w:t>
            </w:r>
            <w:r>
              <w:rPr>
                <w:spacing w:val="-5"/>
                <w:sz w:val="26"/>
              </w:rPr>
              <w:t xml:space="preserve"> </w:t>
            </w:r>
            <w:r>
              <w:rPr>
                <w:spacing w:val="-2"/>
                <w:sz w:val="26"/>
              </w:rPr>
              <w:t>Facts</w:t>
            </w:r>
          </w:p>
        </w:tc>
        <w:tc>
          <w:tcPr>
            <w:tcW w:w="5229" w:type="dxa"/>
            <w:shd w:val="clear" w:color="auto" w:fill="E7E6E6"/>
          </w:tcPr>
          <w:p w14:paraId="5CEAFE39" w14:textId="77777777" w:rsidR="00CB0063" w:rsidRDefault="00D617BD">
            <w:pPr>
              <w:pStyle w:val="TableParagraph"/>
              <w:spacing w:line="299" w:lineRule="exact"/>
              <w:ind w:left="108"/>
              <w:rPr>
                <w:sz w:val="26"/>
              </w:rPr>
            </w:pPr>
            <w:r>
              <w:rPr>
                <w:sz w:val="26"/>
              </w:rPr>
              <w:t>The</w:t>
            </w:r>
            <w:r>
              <w:rPr>
                <w:spacing w:val="-5"/>
                <w:sz w:val="26"/>
              </w:rPr>
              <w:t xml:space="preserve"> Law</w:t>
            </w:r>
          </w:p>
        </w:tc>
      </w:tr>
      <w:tr w:rsidR="00CB0063" w14:paraId="5C18A76A" w14:textId="77777777">
        <w:trPr>
          <w:trHeight w:val="13329"/>
        </w:trPr>
        <w:tc>
          <w:tcPr>
            <w:tcW w:w="5227" w:type="dxa"/>
          </w:tcPr>
          <w:p w14:paraId="164D25ED" w14:textId="77777777" w:rsidR="00CB0063" w:rsidRDefault="00D617BD">
            <w:pPr>
              <w:pStyle w:val="TableParagraph"/>
              <w:ind w:right="176"/>
              <w:rPr>
                <w:sz w:val="26"/>
              </w:rPr>
            </w:pPr>
            <w:r>
              <w:rPr>
                <w:sz w:val="26"/>
              </w:rPr>
              <w:t>It</w:t>
            </w:r>
            <w:r>
              <w:rPr>
                <w:spacing w:val="-8"/>
                <w:sz w:val="26"/>
              </w:rPr>
              <w:t xml:space="preserve"> </w:t>
            </w:r>
            <w:r>
              <w:rPr>
                <w:sz w:val="26"/>
              </w:rPr>
              <w:t>is</w:t>
            </w:r>
            <w:r>
              <w:rPr>
                <w:spacing w:val="-6"/>
                <w:sz w:val="26"/>
              </w:rPr>
              <w:t xml:space="preserve"> </w:t>
            </w:r>
            <w:r>
              <w:rPr>
                <w:sz w:val="26"/>
              </w:rPr>
              <w:t>important</w:t>
            </w:r>
            <w:r>
              <w:rPr>
                <w:spacing w:val="-6"/>
                <w:sz w:val="26"/>
              </w:rPr>
              <w:t xml:space="preserve"> </w:t>
            </w:r>
            <w:r>
              <w:rPr>
                <w:sz w:val="26"/>
              </w:rPr>
              <w:t>that</w:t>
            </w:r>
            <w:r>
              <w:rPr>
                <w:spacing w:val="-6"/>
                <w:sz w:val="26"/>
              </w:rPr>
              <w:t xml:space="preserve"> </w:t>
            </w:r>
            <w:r>
              <w:rPr>
                <w:sz w:val="26"/>
              </w:rPr>
              <w:t>parents</w:t>
            </w:r>
            <w:r>
              <w:rPr>
                <w:spacing w:val="-8"/>
                <w:sz w:val="26"/>
              </w:rPr>
              <w:t xml:space="preserve"> </w:t>
            </w:r>
            <w:r>
              <w:rPr>
                <w:sz w:val="26"/>
              </w:rPr>
              <w:t>carefully</w:t>
            </w:r>
            <w:r>
              <w:rPr>
                <w:spacing w:val="-7"/>
                <w:sz w:val="26"/>
              </w:rPr>
              <w:t xml:space="preserve"> </w:t>
            </w:r>
            <w:r>
              <w:rPr>
                <w:sz w:val="26"/>
              </w:rPr>
              <w:t>consider the implications of taking their child out of school during term time.</w:t>
            </w:r>
          </w:p>
          <w:p w14:paraId="28B4B277" w14:textId="77777777" w:rsidR="00CB0063" w:rsidRDefault="00D617BD">
            <w:pPr>
              <w:pStyle w:val="TableParagraph"/>
              <w:spacing w:before="317"/>
              <w:ind w:right="176"/>
              <w:rPr>
                <w:sz w:val="26"/>
              </w:rPr>
            </w:pPr>
            <w:r>
              <w:rPr>
                <w:sz w:val="26"/>
              </w:rPr>
              <w:t>Research</w:t>
            </w:r>
            <w:r>
              <w:rPr>
                <w:spacing w:val="-7"/>
                <w:sz w:val="26"/>
              </w:rPr>
              <w:t xml:space="preserve"> </w:t>
            </w:r>
            <w:r>
              <w:rPr>
                <w:sz w:val="26"/>
              </w:rPr>
              <w:t>suggests</w:t>
            </w:r>
            <w:r>
              <w:rPr>
                <w:spacing w:val="-6"/>
                <w:sz w:val="26"/>
              </w:rPr>
              <w:t xml:space="preserve"> </w:t>
            </w:r>
            <w:r>
              <w:rPr>
                <w:sz w:val="26"/>
              </w:rPr>
              <w:t>that</w:t>
            </w:r>
            <w:r>
              <w:rPr>
                <w:spacing w:val="-6"/>
                <w:sz w:val="26"/>
              </w:rPr>
              <w:t xml:space="preserve"> </w:t>
            </w:r>
            <w:r>
              <w:rPr>
                <w:sz w:val="26"/>
              </w:rPr>
              <w:t>children</w:t>
            </w:r>
            <w:r>
              <w:rPr>
                <w:spacing w:val="-7"/>
                <w:sz w:val="26"/>
              </w:rPr>
              <w:t xml:space="preserve"> </w:t>
            </w:r>
            <w:r>
              <w:rPr>
                <w:sz w:val="26"/>
              </w:rPr>
              <w:t>who</w:t>
            </w:r>
            <w:r>
              <w:rPr>
                <w:spacing w:val="-8"/>
                <w:sz w:val="26"/>
              </w:rPr>
              <w:t xml:space="preserve"> </w:t>
            </w:r>
            <w:r>
              <w:rPr>
                <w:sz w:val="26"/>
              </w:rPr>
              <w:t>are</w:t>
            </w:r>
            <w:r>
              <w:rPr>
                <w:spacing w:val="-7"/>
                <w:sz w:val="26"/>
              </w:rPr>
              <w:t xml:space="preserve"> </w:t>
            </w:r>
            <w:r>
              <w:rPr>
                <w:sz w:val="26"/>
              </w:rPr>
              <w:t>taken out of school may never catch up on the course</w:t>
            </w:r>
            <w:r>
              <w:rPr>
                <w:spacing w:val="-7"/>
                <w:sz w:val="26"/>
              </w:rPr>
              <w:t xml:space="preserve"> </w:t>
            </w:r>
            <w:r>
              <w:rPr>
                <w:sz w:val="26"/>
              </w:rPr>
              <w:t>work</w:t>
            </w:r>
            <w:r>
              <w:rPr>
                <w:spacing w:val="-6"/>
                <w:sz w:val="26"/>
              </w:rPr>
              <w:t xml:space="preserve"> </w:t>
            </w:r>
            <w:r>
              <w:rPr>
                <w:sz w:val="26"/>
              </w:rPr>
              <w:t>they</w:t>
            </w:r>
            <w:r>
              <w:rPr>
                <w:spacing w:val="-7"/>
                <w:sz w:val="26"/>
              </w:rPr>
              <w:t xml:space="preserve"> </w:t>
            </w:r>
            <w:r>
              <w:rPr>
                <w:sz w:val="26"/>
              </w:rPr>
              <w:t>have</w:t>
            </w:r>
            <w:r>
              <w:rPr>
                <w:spacing w:val="-5"/>
                <w:sz w:val="26"/>
              </w:rPr>
              <w:t xml:space="preserve"> </w:t>
            </w:r>
            <w:r>
              <w:rPr>
                <w:sz w:val="26"/>
              </w:rPr>
              <w:t>missed.</w:t>
            </w:r>
            <w:r>
              <w:rPr>
                <w:spacing w:val="-6"/>
                <w:sz w:val="26"/>
              </w:rPr>
              <w:t xml:space="preserve"> </w:t>
            </w:r>
            <w:r>
              <w:rPr>
                <w:sz w:val="26"/>
              </w:rPr>
              <w:t>This</w:t>
            </w:r>
            <w:r>
              <w:rPr>
                <w:spacing w:val="-6"/>
                <w:sz w:val="26"/>
              </w:rPr>
              <w:t xml:space="preserve"> </w:t>
            </w:r>
            <w:r>
              <w:rPr>
                <w:sz w:val="26"/>
              </w:rPr>
              <w:t>may</w:t>
            </w:r>
            <w:r>
              <w:rPr>
                <w:spacing w:val="-7"/>
                <w:sz w:val="26"/>
              </w:rPr>
              <w:t xml:space="preserve"> </w:t>
            </w:r>
            <w:r>
              <w:rPr>
                <w:sz w:val="26"/>
              </w:rPr>
              <w:t xml:space="preserve">affect test results and can be particularly harmful if the child is studying for final year </w:t>
            </w:r>
            <w:r>
              <w:rPr>
                <w:spacing w:val="-2"/>
                <w:sz w:val="26"/>
              </w:rPr>
              <w:t>examinations.</w:t>
            </w:r>
          </w:p>
          <w:p w14:paraId="372F5001" w14:textId="77777777" w:rsidR="00CB0063" w:rsidRDefault="00CB0063">
            <w:pPr>
              <w:pStyle w:val="TableParagraph"/>
              <w:ind w:left="0"/>
              <w:rPr>
                <w:b/>
                <w:sz w:val="26"/>
              </w:rPr>
            </w:pPr>
          </w:p>
          <w:p w14:paraId="2D1D08DC" w14:textId="77777777" w:rsidR="00CB0063" w:rsidRDefault="00D617BD">
            <w:pPr>
              <w:pStyle w:val="TableParagraph"/>
              <w:ind w:right="176"/>
              <w:rPr>
                <w:sz w:val="26"/>
              </w:rPr>
            </w:pPr>
            <w:r>
              <w:rPr>
                <w:sz w:val="26"/>
              </w:rPr>
              <w:t>Children who struggle with English or Mathematics may also find it even harder to cope when they return to school, while younger</w:t>
            </w:r>
            <w:r>
              <w:rPr>
                <w:spacing w:val="-6"/>
                <w:sz w:val="26"/>
              </w:rPr>
              <w:t xml:space="preserve"> </w:t>
            </w:r>
            <w:r>
              <w:rPr>
                <w:sz w:val="26"/>
              </w:rPr>
              <w:t>children</w:t>
            </w:r>
            <w:r>
              <w:rPr>
                <w:spacing w:val="-6"/>
                <w:sz w:val="26"/>
              </w:rPr>
              <w:t xml:space="preserve"> </w:t>
            </w:r>
            <w:r>
              <w:rPr>
                <w:sz w:val="26"/>
              </w:rPr>
              <w:t>may</w:t>
            </w:r>
            <w:r>
              <w:rPr>
                <w:spacing w:val="-6"/>
                <w:sz w:val="26"/>
              </w:rPr>
              <w:t xml:space="preserve"> </w:t>
            </w:r>
            <w:r>
              <w:rPr>
                <w:sz w:val="26"/>
              </w:rPr>
              <w:t>find</w:t>
            </w:r>
            <w:r>
              <w:rPr>
                <w:spacing w:val="-6"/>
                <w:sz w:val="26"/>
              </w:rPr>
              <w:t xml:space="preserve"> </w:t>
            </w:r>
            <w:r>
              <w:rPr>
                <w:sz w:val="26"/>
              </w:rPr>
              <w:t>it</w:t>
            </w:r>
            <w:r>
              <w:rPr>
                <w:spacing w:val="-7"/>
                <w:sz w:val="26"/>
              </w:rPr>
              <w:t xml:space="preserve"> </w:t>
            </w:r>
            <w:r>
              <w:rPr>
                <w:sz w:val="26"/>
              </w:rPr>
              <w:t>difficult</w:t>
            </w:r>
            <w:r>
              <w:rPr>
                <w:spacing w:val="-7"/>
                <w:sz w:val="26"/>
              </w:rPr>
              <w:t xml:space="preserve"> </w:t>
            </w:r>
            <w:r>
              <w:rPr>
                <w:sz w:val="26"/>
              </w:rPr>
              <w:t>to</w:t>
            </w:r>
            <w:r>
              <w:rPr>
                <w:spacing w:val="-4"/>
                <w:sz w:val="26"/>
              </w:rPr>
              <w:t xml:space="preserve"> </w:t>
            </w:r>
            <w:r>
              <w:rPr>
                <w:sz w:val="26"/>
              </w:rPr>
              <w:t>renew friendships with their classmates.</w:t>
            </w:r>
          </w:p>
          <w:p w14:paraId="4DE9B93C" w14:textId="77777777" w:rsidR="00CB0063" w:rsidRDefault="00D617BD">
            <w:pPr>
              <w:pStyle w:val="TableParagraph"/>
              <w:spacing w:before="316" w:line="317" w:lineRule="exact"/>
              <w:rPr>
                <w:sz w:val="26"/>
              </w:rPr>
            </w:pPr>
            <w:r>
              <w:rPr>
                <w:sz w:val="26"/>
              </w:rPr>
              <w:t>What</w:t>
            </w:r>
            <w:r>
              <w:rPr>
                <w:spacing w:val="-9"/>
                <w:sz w:val="26"/>
              </w:rPr>
              <w:t xml:space="preserve"> </w:t>
            </w:r>
            <w:r>
              <w:rPr>
                <w:sz w:val="26"/>
              </w:rPr>
              <w:t>you</w:t>
            </w:r>
            <w:r>
              <w:rPr>
                <w:spacing w:val="-5"/>
                <w:sz w:val="26"/>
              </w:rPr>
              <w:t xml:space="preserve"> </w:t>
            </w:r>
            <w:r>
              <w:rPr>
                <w:sz w:val="26"/>
              </w:rPr>
              <w:t>should</w:t>
            </w:r>
            <w:r>
              <w:rPr>
                <w:spacing w:val="-7"/>
                <w:sz w:val="26"/>
              </w:rPr>
              <w:t xml:space="preserve"> </w:t>
            </w:r>
            <w:r>
              <w:rPr>
                <w:spacing w:val="-2"/>
                <w:sz w:val="26"/>
              </w:rPr>
              <w:t>consider:</w:t>
            </w:r>
          </w:p>
          <w:p w14:paraId="1A74206B" w14:textId="77777777" w:rsidR="00CB0063" w:rsidRDefault="00D617BD">
            <w:pPr>
              <w:pStyle w:val="TableParagraph"/>
              <w:rPr>
                <w:sz w:val="26"/>
              </w:rPr>
            </w:pPr>
            <w:r>
              <w:rPr>
                <w:sz w:val="26"/>
              </w:rPr>
              <w:t>There</w:t>
            </w:r>
            <w:r>
              <w:rPr>
                <w:spacing w:val="-6"/>
                <w:sz w:val="26"/>
              </w:rPr>
              <w:t xml:space="preserve"> </w:t>
            </w:r>
            <w:r>
              <w:rPr>
                <w:sz w:val="26"/>
              </w:rPr>
              <w:t>are</w:t>
            </w:r>
            <w:r>
              <w:rPr>
                <w:spacing w:val="-6"/>
                <w:sz w:val="26"/>
              </w:rPr>
              <w:t xml:space="preserve"> </w:t>
            </w:r>
            <w:r>
              <w:rPr>
                <w:sz w:val="26"/>
              </w:rPr>
              <w:t>times</w:t>
            </w:r>
            <w:r>
              <w:rPr>
                <w:spacing w:val="-7"/>
                <w:sz w:val="26"/>
              </w:rPr>
              <w:t xml:space="preserve"> </w:t>
            </w:r>
            <w:r>
              <w:rPr>
                <w:sz w:val="26"/>
              </w:rPr>
              <w:t>during</w:t>
            </w:r>
            <w:r>
              <w:rPr>
                <w:spacing w:val="-4"/>
                <w:sz w:val="26"/>
              </w:rPr>
              <w:t xml:space="preserve"> </w:t>
            </w:r>
            <w:r>
              <w:rPr>
                <w:sz w:val="26"/>
              </w:rPr>
              <w:t>a</w:t>
            </w:r>
            <w:r>
              <w:rPr>
                <w:spacing w:val="-6"/>
                <w:sz w:val="26"/>
              </w:rPr>
              <w:t xml:space="preserve"> </w:t>
            </w:r>
            <w:r>
              <w:rPr>
                <w:sz w:val="26"/>
              </w:rPr>
              <w:t>school</w:t>
            </w:r>
            <w:r>
              <w:rPr>
                <w:spacing w:val="-4"/>
                <w:sz w:val="26"/>
              </w:rPr>
              <w:t xml:space="preserve"> </w:t>
            </w:r>
            <w:r>
              <w:rPr>
                <w:sz w:val="26"/>
              </w:rPr>
              <w:t>year</w:t>
            </w:r>
            <w:r>
              <w:rPr>
                <w:spacing w:val="-6"/>
                <w:sz w:val="26"/>
              </w:rPr>
              <w:t xml:space="preserve"> </w:t>
            </w:r>
            <w:r>
              <w:rPr>
                <w:sz w:val="26"/>
              </w:rPr>
              <w:t>when</w:t>
            </w:r>
            <w:r>
              <w:rPr>
                <w:spacing w:val="-6"/>
                <w:sz w:val="26"/>
              </w:rPr>
              <w:t xml:space="preserve"> </w:t>
            </w:r>
            <w:r>
              <w:rPr>
                <w:sz w:val="26"/>
              </w:rPr>
              <w:t>a child may experience particular problems because of term time leave such as:</w:t>
            </w:r>
          </w:p>
          <w:p w14:paraId="740C78BE" w14:textId="77777777" w:rsidR="00CB0063" w:rsidRDefault="00D617BD">
            <w:pPr>
              <w:pStyle w:val="TableParagraph"/>
              <w:numPr>
                <w:ilvl w:val="0"/>
                <w:numId w:val="3"/>
              </w:numPr>
              <w:tabs>
                <w:tab w:val="left" w:pos="827"/>
              </w:tabs>
              <w:ind w:right="388"/>
              <w:rPr>
                <w:sz w:val="26"/>
              </w:rPr>
            </w:pPr>
            <w:r>
              <w:rPr>
                <w:sz w:val="26"/>
              </w:rPr>
              <w:t>Closeness</w:t>
            </w:r>
            <w:r>
              <w:rPr>
                <w:spacing w:val="-9"/>
                <w:sz w:val="26"/>
              </w:rPr>
              <w:t xml:space="preserve"> </w:t>
            </w:r>
            <w:r>
              <w:rPr>
                <w:sz w:val="26"/>
              </w:rPr>
              <w:t>to</w:t>
            </w:r>
            <w:r>
              <w:rPr>
                <w:spacing w:val="-9"/>
                <w:sz w:val="26"/>
              </w:rPr>
              <w:t xml:space="preserve"> </w:t>
            </w:r>
            <w:r>
              <w:rPr>
                <w:sz w:val="26"/>
              </w:rPr>
              <w:t>exams</w:t>
            </w:r>
            <w:r>
              <w:rPr>
                <w:spacing w:val="-9"/>
                <w:sz w:val="26"/>
              </w:rPr>
              <w:t xml:space="preserve"> </w:t>
            </w:r>
            <w:r>
              <w:rPr>
                <w:sz w:val="26"/>
              </w:rPr>
              <w:t>or</w:t>
            </w:r>
            <w:r>
              <w:rPr>
                <w:spacing w:val="-4"/>
                <w:sz w:val="26"/>
              </w:rPr>
              <w:t xml:space="preserve"> </w:t>
            </w:r>
            <w:r>
              <w:rPr>
                <w:sz w:val="26"/>
              </w:rPr>
              <w:t>tests</w:t>
            </w:r>
            <w:r>
              <w:rPr>
                <w:spacing w:val="-8"/>
                <w:sz w:val="26"/>
              </w:rPr>
              <w:t xml:space="preserve"> </w:t>
            </w:r>
            <w:r>
              <w:rPr>
                <w:sz w:val="26"/>
              </w:rPr>
              <w:t>(Standard Attainment Tests in Year 2, 6 and 9).</w:t>
            </w:r>
          </w:p>
          <w:p w14:paraId="1D8102FE" w14:textId="77777777" w:rsidR="00CB0063" w:rsidRDefault="00D617BD">
            <w:pPr>
              <w:pStyle w:val="TableParagraph"/>
              <w:numPr>
                <w:ilvl w:val="0"/>
                <w:numId w:val="3"/>
              </w:numPr>
              <w:tabs>
                <w:tab w:val="left" w:pos="827"/>
              </w:tabs>
              <w:ind w:right="541"/>
              <w:rPr>
                <w:sz w:val="26"/>
              </w:rPr>
            </w:pPr>
            <w:r>
              <w:rPr>
                <w:sz w:val="26"/>
              </w:rPr>
              <w:t>During</w:t>
            </w:r>
            <w:r>
              <w:rPr>
                <w:spacing w:val="-10"/>
                <w:sz w:val="26"/>
              </w:rPr>
              <w:t xml:space="preserve"> </w:t>
            </w:r>
            <w:r>
              <w:rPr>
                <w:sz w:val="26"/>
              </w:rPr>
              <w:t>GCSE,</w:t>
            </w:r>
            <w:r>
              <w:rPr>
                <w:spacing w:val="-11"/>
                <w:sz w:val="26"/>
              </w:rPr>
              <w:t xml:space="preserve"> </w:t>
            </w:r>
            <w:r>
              <w:rPr>
                <w:sz w:val="26"/>
              </w:rPr>
              <w:t>and</w:t>
            </w:r>
            <w:r>
              <w:rPr>
                <w:spacing w:val="-10"/>
                <w:sz w:val="26"/>
              </w:rPr>
              <w:t xml:space="preserve"> </w:t>
            </w:r>
            <w:r>
              <w:rPr>
                <w:sz w:val="26"/>
              </w:rPr>
              <w:t>other</w:t>
            </w:r>
            <w:r>
              <w:rPr>
                <w:spacing w:val="-10"/>
                <w:sz w:val="26"/>
              </w:rPr>
              <w:t xml:space="preserve"> </w:t>
            </w:r>
            <w:r>
              <w:rPr>
                <w:sz w:val="26"/>
              </w:rPr>
              <w:t xml:space="preserve">examination </w:t>
            </w:r>
            <w:r>
              <w:rPr>
                <w:spacing w:val="-2"/>
                <w:sz w:val="26"/>
              </w:rPr>
              <w:t>courses</w:t>
            </w:r>
          </w:p>
          <w:p w14:paraId="795C8863" w14:textId="77777777" w:rsidR="00CB0063" w:rsidRDefault="00D617BD">
            <w:pPr>
              <w:pStyle w:val="TableParagraph"/>
              <w:numPr>
                <w:ilvl w:val="0"/>
                <w:numId w:val="3"/>
              </w:numPr>
              <w:tabs>
                <w:tab w:val="left" w:pos="827"/>
              </w:tabs>
              <w:spacing w:line="331" w:lineRule="exact"/>
              <w:ind w:hanging="360"/>
              <w:rPr>
                <w:sz w:val="26"/>
              </w:rPr>
            </w:pPr>
            <w:r>
              <w:rPr>
                <w:sz w:val="26"/>
              </w:rPr>
              <w:t>During</w:t>
            </w:r>
            <w:r>
              <w:rPr>
                <w:spacing w:val="-6"/>
                <w:sz w:val="26"/>
              </w:rPr>
              <w:t xml:space="preserve"> </w:t>
            </w:r>
            <w:r>
              <w:rPr>
                <w:sz w:val="26"/>
              </w:rPr>
              <w:t>the</w:t>
            </w:r>
            <w:r>
              <w:rPr>
                <w:spacing w:val="-5"/>
                <w:sz w:val="26"/>
              </w:rPr>
              <w:t xml:space="preserve"> </w:t>
            </w:r>
            <w:r>
              <w:rPr>
                <w:sz w:val="26"/>
              </w:rPr>
              <w:t>first</w:t>
            </w:r>
            <w:r>
              <w:rPr>
                <w:spacing w:val="-6"/>
                <w:sz w:val="26"/>
              </w:rPr>
              <w:t xml:space="preserve"> </w:t>
            </w:r>
            <w:r>
              <w:rPr>
                <w:sz w:val="26"/>
              </w:rPr>
              <w:t>year</w:t>
            </w:r>
            <w:r>
              <w:rPr>
                <w:spacing w:val="-5"/>
                <w:sz w:val="26"/>
              </w:rPr>
              <w:t xml:space="preserve"> </w:t>
            </w:r>
            <w:r>
              <w:rPr>
                <w:sz w:val="26"/>
              </w:rPr>
              <w:t>at</w:t>
            </w:r>
            <w:r>
              <w:rPr>
                <w:spacing w:val="-1"/>
                <w:sz w:val="26"/>
              </w:rPr>
              <w:t xml:space="preserve"> </w:t>
            </w:r>
            <w:r>
              <w:rPr>
                <w:sz w:val="26"/>
              </w:rPr>
              <w:t>a</w:t>
            </w:r>
            <w:r>
              <w:rPr>
                <w:spacing w:val="-6"/>
                <w:sz w:val="26"/>
              </w:rPr>
              <w:t xml:space="preserve"> </w:t>
            </w:r>
            <w:r>
              <w:rPr>
                <w:sz w:val="26"/>
              </w:rPr>
              <w:t>new</w:t>
            </w:r>
            <w:r>
              <w:rPr>
                <w:spacing w:val="-4"/>
                <w:sz w:val="26"/>
              </w:rPr>
              <w:t xml:space="preserve"> </w:t>
            </w:r>
            <w:r>
              <w:rPr>
                <w:spacing w:val="-2"/>
                <w:sz w:val="26"/>
              </w:rPr>
              <w:t>school.</w:t>
            </w:r>
          </w:p>
          <w:p w14:paraId="6DE92E0E" w14:textId="77777777" w:rsidR="00CB0063" w:rsidRDefault="00D617BD">
            <w:pPr>
              <w:pStyle w:val="TableParagraph"/>
              <w:numPr>
                <w:ilvl w:val="0"/>
                <w:numId w:val="3"/>
              </w:numPr>
              <w:tabs>
                <w:tab w:val="left" w:pos="827"/>
              </w:tabs>
              <w:ind w:hanging="360"/>
              <w:rPr>
                <w:sz w:val="26"/>
              </w:rPr>
            </w:pPr>
            <w:r>
              <w:rPr>
                <w:sz w:val="26"/>
              </w:rPr>
              <w:t>At</w:t>
            </w:r>
            <w:r>
              <w:rPr>
                <w:spacing w:val="-7"/>
                <w:sz w:val="26"/>
              </w:rPr>
              <w:t xml:space="preserve"> </w:t>
            </w:r>
            <w:r>
              <w:rPr>
                <w:sz w:val="26"/>
              </w:rPr>
              <w:t>the</w:t>
            </w:r>
            <w:r>
              <w:rPr>
                <w:spacing w:val="-5"/>
                <w:sz w:val="26"/>
              </w:rPr>
              <w:t xml:space="preserve"> </w:t>
            </w:r>
            <w:r>
              <w:rPr>
                <w:sz w:val="26"/>
              </w:rPr>
              <w:t>beginning</w:t>
            </w:r>
            <w:r>
              <w:rPr>
                <w:spacing w:val="-5"/>
                <w:sz w:val="26"/>
              </w:rPr>
              <w:t xml:space="preserve"> </w:t>
            </w:r>
            <w:r>
              <w:rPr>
                <w:sz w:val="26"/>
              </w:rPr>
              <w:t>of</w:t>
            </w:r>
            <w:r>
              <w:rPr>
                <w:spacing w:val="-3"/>
                <w:sz w:val="26"/>
              </w:rPr>
              <w:t xml:space="preserve"> </w:t>
            </w:r>
            <w:r>
              <w:rPr>
                <w:sz w:val="26"/>
              </w:rPr>
              <w:t>a</w:t>
            </w:r>
            <w:r>
              <w:rPr>
                <w:spacing w:val="-5"/>
                <w:sz w:val="26"/>
              </w:rPr>
              <w:t xml:space="preserve"> </w:t>
            </w:r>
            <w:r>
              <w:rPr>
                <w:sz w:val="26"/>
              </w:rPr>
              <w:t>new</w:t>
            </w:r>
            <w:r>
              <w:rPr>
                <w:spacing w:val="-6"/>
                <w:sz w:val="26"/>
              </w:rPr>
              <w:t xml:space="preserve"> </w:t>
            </w:r>
            <w:r>
              <w:rPr>
                <w:sz w:val="26"/>
              </w:rPr>
              <w:t>school</w:t>
            </w:r>
            <w:r>
              <w:rPr>
                <w:spacing w:val="-4"/>
                <w:sz w:val="26"/>
              </w:rPr>
              <w:t xml:space="preserve"> term.</w:t>
            </w:r>
          </w:p>
          <w:p w14:paraId="2598C51A" w14:textId="77777777" w:rsidR="00CB0063" w:rsidRDefault="00CB0063">
            <w:pPr>
              <w:pStyle w:val="TableParagraph"/>
              <w:spacing w:before="1"/>
              <w:ind w:left="0"/>
              <w:rPr>
                <w:b/>
                <w:sz w:val="26"/>
              </w:rPr>
            </w:pPr>
          </w:p>
          <w:p w14:paraId="70CE2D37" w14:textId="77777777" w:rsidR="00CB0063" w:rsidRDefault="00D617BD">
            <w:pPr>
              <w:pStyle w:val="TableParagraph"/>
              <w:ind w:left="108" w:right="176"/>
              <w:rPr>
                <w:sz w:val="26"/>
              </w:rPr>
            </w:pPr>
            <w:r>
              <w:rPr>
                <w:sz w:val="26"/>
              </w:rPr>
              <w:t>If the school refuses a request for term time leave</w:t>
            </w:r>
            <w:r>
              <w:rPr>
                <w:spacing w:val="-1"/>
                <w:sz w:val="26"/>
              </w:rPr>
              <w:t xml:space="preserve"> </w:t>
            </w:r>
            <w:r>
              <w:rPr>
                <w:sz w:val="26"/>
              </w:rPr>
              <w:t>and</w:t>
            </w:r>
            <w:r>
              <w:rPr>
                <w:spacing w:val="-1"/>
                <w:sz w:val="26"/>
              </w:rPr>
              <w:t xml:space="preserve"> </w:t>
            </w:r>
            <w:r>
              <w:rPr>
                <w:sz w:val="26"/>
              </w:rPr>
              <w:t>the</w:t>
            </w:r>
            <w:r>
              <w:rPr>
                <w:spacing w:val="-1"/>
                <w:sz w:val="26"/>
              </w:rPr>
              <w:t xml:space="preserve"> </w:t>
            </w:r>
            <w:r>
              <w:rPr>
                <w:sz w:val="26"/>
              </w:rPr>
              <w:t>child</w:t>
            </w:r>
            <w:r>
              <w:rPr>
                <w:spacing w:val="-1"/>
                <w:sz w:val="26"/>
              </w:rPr>
              <w:t xml:space="preserve"> </w:t>
            </w:r>
            <w:r>
              <w:rPr>
                <w:sz w:val="26"/>
              </w:rPr>
              <w:t>is still</w:t>
            </w:r>
            <w:r>
              <w:rPr>
                <w:spacing w:val="-1"/>
                <w:sz w:val="26"/>
              </w:rPr>
              <w:t xml:space="preserve"> </w:t>
            </w:r>
            <w:r>
              <w:rPr>
                <w:sz w:val="26"/>
              </w:rPr>
              <w:t>taken</w:t>
            </w:r>
            <w:r>
              <w:rPr>
                <w:spacing w:val="-1"/>
                <w:sz w:val="26"/>
              </w:rPr>
              <w:t xml:space="preserve"> </w:t>
            </w:r>
            <w:r>
              <w:rPr>
                <w:sz w:val="26"/>
              </w:rPr>
              <w:t>out of school, this</w:t>
            </w:r>
            <w:r>
              <w:rPr>
                <w:spacing w:val="-8"/>
                <w:sz w:val="26"/>
              </w:rPr>
              <w:t xml:space="preserve"> </w:t>
            </w:r>
            <w:r>
              <w:rPr>
                <w:sz w:val="26"/>
              </w:rPr>
              <w:t>will</w:t>
            </w:r>
            <w:r>
              <w:rPr>
                <w:spacing w:val="-8"/>
                <w:sz w:val="26"/>
              </w:rPr>
              <w:t xml:space="preserve"> </w:t>
            </w:r>
            <w:r>
              <w:rPr>
                <w:sz w:val="26"/>
              </w:rPr>
              <w:t>be</w:t>
            </w:r>
            <w:r>
              <w:rPr>
                <w:spacing w:val="-6"/>
                <w:sz w:val="26"/>
              </w:rPr>
              <w:t xml:space="preserve"> </w:t>
            </w:r>
            <w:r>
              <w:rPr>
                <w:sz w:val="26"/>
              </w:rPr>
              <w:t>recorded</w:t>
            </w:r>
            <w:r>
              <w:rPr>
                <w:spacing w:val="-8"/>
                <w:sz w:val="26"/>
              </w:rPr>
              <w:t xml:space="preserve"> </w:t>
            </w:r>
            <w:r>
              <w:rPr>
                <w:sz w:val="26"/>
              </w:rPr>
              <w:t>as</w:t>
            </w:r>
            <w:r>
              <w:rPr>
                <w:spacing w:val="-7"/>
                <w:sz w:val="26"/>
              </w:rPr>
              <w:t xml:space="preserve"> </w:t>
            </w:r>
            <w:r>
              <w:rPr>
                <w:sz w:val="26"/>
              </w:rPr>
              <w:t>unauthorised</w:t>
            </w:r>
            <w:r>
              <w:rPr>
                <w:spacing w:val="-8"/>
                <w:sz w:val="26"/>
              </w:rPr>
              <w:t xml:space="preserve"> </w:t>
            </w:r>
            <w:r>
              <w:rPr>
                <w:sz w:val="26"/>
              </w:rPr>
              <w:t>absence and may lead to a £80/£160 fine per parent, for each child.</w:t>
            </w:r>
          </w:p>
          <w:p w14:paraId="30A98EB8" w14:textId="77777777" w:rsidR="00CB0063" w:rsidRDefault="00D617BD">
            <w:pPr>
              <w:pStyle w:val="TableParagraph"/>
              <w:ind w:left="108"/>
              <w:rPr>
                <w:sz w:val="26"/>
              </w:rPr>
            </w:pPr>
            <w:r>
              <w:rPr>
                <w:sz w:val="26"/>
              </w:rPr>
              <w:t>Please contact your child’s Headteacher if you wish</w:t>
            </w:r>
            <w:r>
              <w:rPr>
                <w:spacing w:val="-7"/>
                <w:sz w:val="26"/>
              </w:rPr>
              <w:t xml:space="preserve"> </w:t>
            </w:r>
            <w:r>
              <w:rPr>
                <w:sz w:val="26"/>
              </w:rPr>
              <w:t>to</w:t>
            </w:r>
            <w:r>
              <w:rPr>
                <w:spacing w:val="-7"/>
                <w:sz w:val="26"/>
              </w:rPr>
              <w:t xml:space="preserve"> </w:t>
            </w:r>
            <w:r>
              <w:rPr>
                <w:sz w:val="26"/>
              </w:rPr>
              <w:t>discuss</w:t>
            </w:r>
            <w:r>
              <w:rPr>
                <w:spacing w:val="-7"/>
                <w:sz w:val="26"/>
              </w:rPr>
              <w:t xml:space="preserve"> </w:t>
            </w:r>
            <w:r>
              <w:rPr>
                <w:sz w:val="26"/>
              </w:rPr>
              <w:t>your</w:t>
            </w:r>
            <w:r>
              <w:rPr>
                <w:spacing w:val="-4"/>
                <w:sz w:val="26"/>
              </w:rPr>
              <w:t xml:space="preserve"> </w:t>
            </w:r>
            <w:r>
              <w:rPr>
                <w:sz w:val="26"/>
              </w:rPr>
              <w:t>reasons</w:t>
            </w:r>
            <w:r>
              <w:rPr>
                <w:spacing w:val="-7"/>
                <w:sz w:val="26"/>
              </w:rPr>
              <w:t xml:space="preserve"> </w:t>
            </w:r>
            <w:r>
              <w:rPr>
                <w:sz w:val="26"/>
              </w:rPr>
              <w:t>for</w:t>
            </w:r>
            <w:r>
              <w:rPr>
                <w:spacing w:val="-4"/>
                <w:sz w:val="26"/>
              </w:rPr>
              <w:t xml:space="preserve"> </w:t>
            </w:r>
            <w:r>
              <w:rPr>
                <w:sz w:val="26"/>
              </w:rPr>
              <w:t>requesting</w:t>
            </w:r>
            <w:r>
              <w:rPr>
                <w:spacing w:val="-7"/>
                <w:sz w:val="26"/>
              </w:rPr>
              <w:t xml:space="preserve"> </w:t>
            </w:r>
            <w:r>
              <w:rPr>
                <w:sz w:val="26"/>
              </w:rPr>
              <w:t xml:space="preserve">the </w:t>
            </w:r>
            <w:r>
              <w:rPr>
                <w:spacing w:val="-2"/>
                <w:sz w:val="26"/>
              </w:rPr>
              <w:t>absence</w:t>
            </w:r>
          </w:p>
        </w:tc>
        <w:tc>
          <w:tcPr>
            <w:tcW w:w="5229" w:type="dxa"/>
          </w:tcPr>
          <w:p w14:paraId="73D4E682" w14:textId="77777777" w:rsidR="00CB0063" w:rsidRDefault="00D617BD">
            <w:pPr>
              <w:pStyle w:val="TableParagraph"/>
              <w:ind w:left="108"/>
              <w:rPr>
                <w:sz w:val="26"/>
              </w:rPr>
            </w:pPr>
            <w:r>
              <w:rPr>
                <w:sz w:val="26"/>
              </w:rPr>
              <w:t>The law does not say that parents have an automatic</w:t>
            </w:r>
            <w:r>
              <w:rPr>
                <w:spacing w:val="-6"/>
                <w:sz w:val="26"/>
              </w:rPr>
              <w:t xml:space="preserve"> </w:t>
            </w:r>
            <w:r>
              <w:rPr>
                <w:sz w:val="26"/>
              </w:rPr>
              <w:t>right</w:t>
            </w:r>
            <w:r>
              <w:rPr>
                <w:spacing w:val="-5"/>
                <w:sz w:val="26"/>
              </w:rPr>
              <w:t xml:space="preserve"> </w:t>
            </w:r>
            <w:r>
              <w:rPr>
                <w:sz w:val="26"/>
              </w:rPr>
              <w:t>to</w:t>
            </w:r>
            <w:r>
              <w:rPr>
                <w:spacing w:val="-4"/>
                <w:sz w:val="26"/>
              </w:rPr>
              <w:t xml:space="preserve"> </w:t>
            </w:r>
            <w:r>
              <w:rPr>
                <w:sz w:val="26"/>
              </w:rPr>
              <w:t>take</w:t>
            </w:r>
            <w:r>
              <w:rPr>
                <w:spacing w:val="-4"/>
                <w:sz w:val="26"/>
              </w:rPr>
              <w:t xml:space="preserve"> </w:t>
            </w:r>
            <w:r>
              <w:rPr>
                <w:sz w:val="26"/>
              </w:rPr>
              <w:t>their</w:t>
            </w:r>
            <w:r>
              <w:rPr>
                <w:spacing w:val="-6"/>
                <w:sz w:val="26"/>
              </w:rPr>
              <w:t xml:space="preserve"> </w:t>
            </w:r>
            <w:r>
              <w:rPr>
                <w:sz w:val="26"/>
              </w:rPr>
              <w:t>child</w:t>
            </w:r>
            <w:r>
              <w:rPr>
                <w:spacing w:val="-6"/>
                <w:sz w:val="26"/>
              </w:rPr>
              <w:t xml:space="preserve"> </w:t>
            </w:r>
            <w:r>
              <w:rPr>
                <w:sz w:val="26"/>
              </w:rPr>
              <w:t>out</w:t>
            </w:r>
            <w:r>
              <w:rPr>
                <w:spacing w:val="-5"/>
                <w:sz w:val="26"/>
              </w:rPr>
              <w:t xml:space="preserve"> </w:t>
            </w:r>
            <w:r>
              <w:rPr>
                <w:sz w:val="26"/>
              </w:rPr>
              <w:t>of</w:t>
            </w:r>
            <w:r>
              <w:rPr>
                <w:spacing w:val="-4"/>
                <w:sz w:val="26"/>
              </w:rPr>
              <w:t xml:space="preserve"> </w:t>
            </w:r>
            <w:r>
              <w:rPr>
                <w:sz w:val="26"/>
              </w:rPr>
              <w:t xml:space="preserve">school for holidays during term time. Amendments to the Education (Pupil Registration) (England) (Amendment) Regulations make it clear that Head Teachers may not grant any leave of absence during term time unless there are exceptional circumstances. Head Teachers should determine the number of school days a child can be away from school if the leave is </w:t>
            </w:r>
            <w:r>
              <w:rPr>
                <w:spacing w:val="-2"/>
                <w:sz w:val="26"/>
              </w:rPr>
              <w:t>granted.</w:t>
            </w:r>
          </w:p>
          <w:p w14:paraId="499BF5DF" w14:textId="77777777" w:rsidR="00CB0063" w:rsidRDefault="00D617BD">
            <w:pPr>
              <w:pStyle w:val="TableParagraph"/>
              <w:spacing w:before="317"/>
              <w:ind w:left="108" w:right="167"/>
              <w:rPr>
                <w:b/>
                <w:sz w:val="26"/>
              </w:rPr>
            </w:pPr>
            <w:r>
              <w:rPr>
                <w:b/>
                <w:sz w:val="26"/>
              </w:rPr>
              <w:t>From 19 August 2024, changes to legislation have introduced a national threshold of 10 sessions of unauthorised absence that can trigger</w:t>
            </w:r>
            <w:r>
              <w:rPr>
                <w:b/>
                <w:spacing w:val="-6"/>
                <w:sz w:val="26"/>
              </w:rPr>
              <w:t xml:space="preserve"> </w:t>
            </w:r>
            <w:r>
              <w:rPr>
                <w:b/>
                <w:sz w:val="26"/>
              </w:rPr>
              <w:t>a</w:t>
            </w:r>
            <w:r>
              <w:rPr>
                <w:b/>
                <w:spacing w:val="-6"/>
                <w:sz w:val="26"/>
              </w:rPr>
              <w:t xml:space="preserve"> </w:t>
            </w:r>
            <w:r>
              <w:rPr>
                <w:b/>
                <w:sz w:val="26"/>
              </w:rPr>
              <w:t>penalty</w:t>
            </w:r>
            <w:r>
              <w:rPr>
                <w:b/>
                <w:spacing w:val="-7"/>
                <w:sz w:val="26"/>
              </w:rPr>
              <w:t xml:space="preserve"> </w:t>
            </w:r>
            <w:r>
              <w:rPr>
                <w:b/>
                <w:sz w:val="26"/>
              </w:rPr>
              <w:t>notice.</w:t>
            </w:r>
            <w:r>
              <w:rPr>
                <w:b/>
                <w:spacing w:val="-7"/>
                <w:sz w:val="26"/>
              </w:rPr>
              <w:t xml:space="preserve"> </w:t>
            </w:r>
            <w:r>
              <w:rPr>
                <w:b/>
                <w:sz w:val="26"/>
              </w:rPr>
              <w:t>There</w:t>
            </w:r>
            <w:r>
              <w:rPr>
                <w:b/>
                <w:spacing w:val="-6"/>
                <w:sz w:val="26"/>
              </w:rPr>
              <w:t xml:space="preserve"> </w:t>
            </w:r>
            <w:r>
              <w:rPr>
                <w:b/>
                <w:sz w:val="26"/>
              </w:rPr>
              <w:t>are</w:t>
            </w:r>
            <w:r>
              <w:rPr>
                <w:b/>
                <w:spacing w:val="-6"/>
                <w:sz w:val="26"/>
              </w:rPr>
              <w:t xml:space="preserve"> </w:t>
            </w:r>
            <w:r>
              <w:rPr>
                <w:b/>
                <w:sz w:val="26"/>
              </w:rPr>
              <w:t>2</w:t>
            </w:r>
            <w:r>
              <w:rPr>
                <w:b/>
                <w:spacing w:val="-7"/>
                <w:sz w:val="26"/>
              </w:rPr>
              <w:t xml:space="preserve"> </w:t>
            </w:r>
            <w:r>
              <w:rPr>
                <w:b/>
                <w:sz w:val="26"/>
              </w:rPr>
              <w:t>sessions in each school day.</w:t>
            </w:r>
          </w:p>
          <w:p w14:paraId="7F345488" w14:textId="77777777" w:rsidR="00CB0063" w:rsidRDefault="00D617BD">
            <w:pPr>
              <w:pStyle w:val="TableParagraph"/>
              <w:spacing w:before="316"/>
              <w:ind w:left="108" w:right="167"/>
              <w:rPr>
                <w:sz w:val="26"/>
              </w:rPr>
            </w:pPr>
            <w:r>
              <w:rPr>
                <w:sz w:val="26"/>
              </w:rPr>
              <w:t>In</w:t>
            </w:r>
            <w:r>
              <w:rPr>
                <w:spacing w:val="-9"/>
                <w:sz w:val="26"/>
              </w:rPr>
              <w:t xml:space="preserve"> </w:t>
            </w:r>
            <w:r>
              <w:rPr>
                <w:b/>
                <w:sz w:val="26"/>
              </w:rPr>
              <w:t>exceptional</w:t>
            </w:r>
            <w:r>
              <w:rPr>
                <w:b/>
                <w:spacing w:val="-7"/>
                <w:sz w:val="26"/>
              </w:rPr>
              <w:t xml:space="preserve"> </w:t>
            </w:r>
            <w:r>
              <w:rPr>
                <w:b/>
                <w:sz w:val="26"/>
              </w:rPr>
              <w:t>circumstances</w:t>
            </w:r>
            <w:r>
              <w:rPr>
                <w:b/>
                <w:spacing w:val="-8"/>
                <w:sz w:val="26"/>
              </w:rPr>
              <w:t xml:space="preserve"> </w:t>
            </w:r>
            <w:r>
              <w:rPr>
                <w:sz w:val="26"/>
              </w:rPr>
              <w:t>a</w:t>
            </w:r>
            <w:r>
              <w:rPr>
                <w:spacing w:val="-7"/>
                <w:sz w:val="26"/>
              </w:rPr>
              <w:t xml:space="preserve"> </w:t>
            </w:r>
            <w:r>
              <w:rPr>
                <w:sz w:val="26"/>
              </w:rPr>
              <w:t>Head</w:t>
            </w:r>
            <w:r>
              <w:rPr>
                <w:spacing w:val="-9"/>
                <w:sz w:val="26"/>
              </w:rPr>
              <w:t xml:space="preserve"> </w:t>
            </w:r>
            <w:r>
              <w:rPr>
                <w:sz w:val="26"/>
              </w:rPr>
              <w:t>Teacher may authorise, in advance, requests for periods of leave. The request for leave must come from a parent with whom the child normally resides.</w:t>
            </w:r>
          </w:p>
          <w:p w14:paraId="159BF486" w14:textId="77777777" w:rsidR="00CB0063" w:rsidRDefault="00CB0063">
            <w:pPr>
              <w:pStyle w:val="TableParagraph"/>
              <w:ind w:left="0"/>
              <w:rPr>
                <w:b/>
                <w:sz w:val="26"/>
              </w:rPr>
            </w:pPr>
          </w:p>
          <w:p w14:paraId="1B0069C3" w14:textId="77777777" w:rsidR="00CB0063" w:rsidRDefault="00D617BD">
            <w:pPr>
              <w:pStyle w:val="TableParagraph"/>
              <w:ind w:left="108" w:right="90"/>
              <w:rPr>
                <w:sz w:val="26"/>
              </w:rPr>
            </w:pPr>
            <w:r>
              <w:rPr>
                <w:sz w:val="26"/>
              </w:rPr>
              <w:t>If</w:t>
            </w:r>
            <w:r>
              <w:rPr>
                <w:spacing w:val="-2"/>
                <w:sz w:val="26"/>
              </w:rPr>
              <w:t xml:space="preserve"> </w:t>
            </w:r>
            <w:r>
              <w:rPr>
                <w:sz w:val="26"/>
              </w:rPr>
              <w:t>a</w:t>
            </w:r>
            <w:r>
              <w:rPr>
                <w:spacing w:val="-1"/>
                <w:sz w:val="26"/>
              </w:rPr>
              <w:t xml:space="preserve"> </w:t>
            </w:r>
            <w:r>
              <w:rPr>
                <w:sz w:val="26"/>
              </w:rPr>
              <w:t>child</w:t>
            </w:r>
            <w:r>
              <w:rPr>
                <w:spacing w:val="-1"/>
                <w:sz w:val="26"/>
              </w:rPr>
              <w:t xml:space="preserve"> </w:t>
            </w:r>
            <w:r>
              <w:rPr>
                <w:sz w:val="26"/>
              </w:rPr>
              <w:t>then stays</w:t>
            </w:r>
            <w:r>
              <w:rPr>
                <w:spacing w:val="-2"/>
                <w:sz w:val="26"/>
              </w:rPr>
              <w:t xml:space="preserve"> </w:t>
            </w:r>
            <w:r>
              <w:rPr>
                <w:sz w:val="26"/>
              </w:rPr>
              <w:t>away</w:t>
            </w:r>
            <w:r>
              <w:rPr>
                <w:spacing w:val="-1"/>
                <w:sz w:val="26"/>
              </w:rPr>
              <w:t xml:space="preserve"> </w:t>
            </w:r>
            <w:r>
              <w:rPr>
                <w:sz w:val="26"/>
              </w:rPr>
              <w:t>from school</w:t>
            </w:r>
            <w:r>
              <w:rPr>
                <w:spacing w:val="-1"/>
                <w:sz w:val="26"/>
              </w:rPr>
              <w:t xml:space="preserve"> </w:t>
            </w:r>
            <w:r>
              <w:rPr>
                <w:sz w:val="26"/>
              </w:rPr>
              <w:t>for more than the authorised period this must be recorded as unauthorised absence and the parent</w:t>
            </w:r>
            <w:r>
              <w:rPr>
                <w:spacing w:val="-6"/>
                <w:sz w:val="26"/>
              </w:rPr>
              <w:t xml:space="preserve"> </w:t>
            </w:r>
            <w:r>
              <w:rPr>
                <w:sz w:val="26"/>
              </w:rPr>
              <w:t>could</w:t>
            </w:r>
            <w:r>
              <w:rPr>
                <w:spacing w:val="-5"/>
                <w:sz w:val="26"/>
              </w:rPr>
              <w:t xml:space="preserve"> </w:t>
            </w:r>
            <w:r>
              <w:rPr>
                <w:sz w:val="26"/>
              </w:rPr>
              <w:t>be</w:t>
            </w:r>
            <w:r>
              <w:rPr>
                <w:spacing w:val="-5"/>
                <w:sz w:val="26"/>
              </w:rPr>
              <w:t xml:space="preserve"> </w:t>
            </w:r>
            <w:r>
              <w:rPr>
                <w:sz w:val="26"/>
              </w:rPr>
              <w:t>liable</w:t>
            </w:r>
            <w:r>
              <w:rPr>
                <w:spacing w:val="-5"/>
                <w:sz w:val="26"/>
              </w:rPr>
              <w:t xml:space="preserve"> </w:t>
            </w:r>
            <w:r>
              <w:rPr>
                <w:sz w:val="26"/>
              </w:rPr>
              <w:t>to</w:t>
            </w:r>
            <w:r>
              <w:rPr>
                <w:spacing w:val="-6"/>
                <w:sz w:val="26"/>
              </w:rPr>
              <w:t xml:space="preserve"> </w:t>
            </w:r>
            <w:r>
              <w:rPr>
                <w:sz w:val="26"/>
              </w:rPr>
              <w:t>a</w:t>
            </w:r>
            <w:r>
              <w:rPr>
                <w:spacing w:val="-5"/>
                <w:sz w:val="26"/>
              </w:rPr>
              <w:t xml:space="preserve"> </w:t>
            </w:r>
            <w:r>
              <w:rPr>
                <w:sz w:val="26"/>
              </w:rPr>
              <w:t>penalty</w:t>
            </w:r>
            <w:r>
              <w:rPr>
                <w:spacing w:val="-5"/>
                <w:sz w:val="26"/>
              </w:rPr>
              <w:t xml:space="preserve"> </w:t>
            </w:r>
            <w:r>
              <w:rPr>
                <w:sz w:val="26"/>
              </w:rPr>
              <w:t>fine</w:t>
            </w:r>
            <w:r>
              <w:rPr>
                <w:spacing w:val="-3"/>
                <w:sz w:val="26"/>
              </w:rPr>
              <w:t xml:space="preserve"> </w:t>
            </w:r>
            <w:r>
              <w:rPr>
                <w:sz w:val="26"/>
              </w:rPr>
              <w:t>or</w:t>
            </w:r>
            <w:r>
              <w:rPr>
                <w:spacing w:val="-5"/>
                <w:sz w:val="26"/>
              </w:rPr>
              <w:t xml:space="preserve"> </w:t>
            </w:r>
            <w:r>
              <w:rPr>
                <w:sz w:val="26"/>
              </w:rPr>
              <w:t>court action in relation to failure to ensure the regular attendance of their child. If the child is away from school for a total of 4 weeks or more,</w:t>
            </w:r>
            <w:r>
              <w:rPr>
                <w:spacing w:val="-6"/>
                <w:sz w:val="26"/>
              </w:rPr>
              <w:t xml:space="preserve"> </w:t>
            </w:r>
            <w:r>
              <w:rPr>
                <w:sz w:val="26"/>
              </w:rPr>
              <w:t>the</w:t>
            </w:r>
            <w:r>
              <w:rPr>
                <w:spacing w:val="-4"/>
                <w:sz w:val="26"/>
              </w:rPr>
              <w:t xml:space="preserve"> </w:t>
            </w:r>
            <w:r>
              <w:rPr>
                <w:sz w:val="26"/>
              </w:rPr>
              <w:t>school</w:t>
            </w:r>
            <w:r>
              <w:rPr>
                <w:spacing w:val="-4"/>
                <w:sz w:val="26"/>
              </w:rPr>
              <w:t xml:space="preserve"> </w:t>
            </w:r>
            <w:r>
              <w:rPr>
                <w:sz w:val="26"/>
              </w:rPr>
              <w:t>may</w:t>
            </w:r>
            <w:r>
              <w:rPr>
                <w:spacing w:val="-4"/>
                <w:sz w:val="26"/>
              </w:rPr>
              <w:t xml:space="preserve"> </w:t>
            </w:r>
            <w:r>
              <w:rPr>
                <w:sz w:val="26"/>
              </w:rPr>
              <w:t>have</w:t>
            </w:r>
            <w:r>
              <w:rPr>
                <w:spacing w:val="-6"/>
                <w:sz w:val="26"/>
              </w:rPr>
              <w:t xml:space="preserve"> </w:t>
            </w:r>
            <w:r>
              <w:rPr>
                <w:sz w:val="26"/>
              </w:rPr>
              <w:t>to</w:t>
            </w:r>
            <w:r>
              <w:rPr>
                <w:spacing w:val="-6"/>
                <w:sz w:val="26"/>
              </w:rPr>
              <w:t xml:space="preserve"> </w:t>
            </w:r>
            <w:r>
              <w:rPr>
                <w:sz w:val="26"/>
              </w:rPr>
              <w:t>take</w:t>
            </w:r>
            <w:r>
              <w:rPr>
                <w:spacing w:val="-6"/>
                <w:sz w:val="26"/>
              </w:rPr>
              <w:t xml:space="preserve"> </w:t>
            </w:r>
            <w:r>
              <w:rPr>
                <w:sz w:val="26"/>
              </w:rPr>
              <w:t>the</w:t>
            </w:r>
            <w:r>
              <w:rPr>
                <w:spacing w:val="-4"/>
                <w:sz w:val="26"/>
              </w:rPr>
              <w:t xml:space="preserve"> </w:t>
            </w:r>
            <w:r>
              <w:rPr>
                <w:sz w:val="26"/>
              </w:rPr>
              <w:t>child</w:t>
            </w:r>
            <w:r>
              <w:rPr>
                <w:spacing w:val="-6"/>
                <w:sz w:val="26"/>
              </w:rPr>
              <w:t xml:space="preserve"> </w:t>
            </w:r>
            <w:r>
              <w:rPr>
                <w:sz w:val="26"/>
              </w:rPr>
              <w:t>off roll unless there is a good reason for the continued absence, such as illness. In these circumstances it is up to the parent to inform the school as once removed from roll, there is no guarantee that the child will regain a place at the school.</w:t>
            </w:r>
          </w:p>
          <w:p w14:paraId="79E61057" w14:textId="77777777" w:rsidR="00CB0063" w:rsidRDefault="00CB0063">
            <w:pPr>
              <w:pStyle w:val="TableParagraph"/>
              <w:ind w:left="0"/>
              <w:rPr>
                <w:b/>
                <w:sz w:val="26"/>
              </w:rPr>
            </w:pPr>
          </w:p>
          <w:p w14:paraId="0A0DC3C8" w14:textId="77777777" w:rsidR="00CB0063" w:rsidRDefault="00D617BD">
            <w:pPr>
              <w:pStyle w:val="TableParagraph"/>
              <w:ind w:left="108"/>
              <w:rPr>
                <w:b/>
                <w:sz w:val="26"/>
              </w:rPr>
            </w:pPr>
            <w:r>
              <w:rPr>
                <w:b/>
                <w:sz w:val="26"/>
              </w:rPr>
              <w:t>Holiday</w:t>
            </w:r>
            <w:r>
              <w:rPr>
                <w:b/>
                <w:spacing w:val="-7"/>
                <w:sz w:val="26"/>
              </w:rPr>
              <w:t xml:space="preserve"> </w:t>
            </w:r>
            <w:r>
              <w:rPr>
                <w:b/>
                <w:sz w:val="26"/>
              </w:rPr>
              <w:t>prices,</w:t>
            </w:r>
            <w:r>
              <w:rPr>
                <w:b/>
                <w:spacing w:val="-4"/>
                <w:sz w:val="26"/>
              </w:rPr>
              <w:t xml:space="preserve"> </w:t>
            </w:r>
            <w:r>
              <w:rPr>
                <w:b/>
                <w:sz w:val="26"/>
              </w:rPr>
              <w:t>and</w:t>
            </w:r>
            <w:r>
              <w:rPr>
                <w:b/>
                <w:spacing w:val="-4"/>
                <w:sz w:val="26"/>
              </w:rPr>
              <w:t xml:space="preserve"> </w:t>
            </w:r>
            <w:r>
              <w:rPr>
                <w:b/>
                <w:sz w:val="26"/>
              </w:rPr>
              <w:t>the</w:t>
            </w:r>
            <w:r>
              <w:rPr>
                <w:b/>
                <w:spacing w:val="-8"/>
                <w:sz w:val="26"/>
              </w:rPr>
              <w:t xml:space="preserve"> </w:t>
            </w:r>
            <w:r>
              <w:rPr>
                <w:b/>
                <w:sz w:val="26"/>
              </w:rPr>
              <w:t>fact</w:t>
            </w:r>
            <w:r>
              <w:rPr>
                <w:b/>
                <w:spacing w:val="-5"/>
                <w:sz w:val="26"/>
              </w:rPr>
              <w:t xml:space="preserve"> </w:t>
            </w:r>
            <w:r>
              <w:rPr>
                <w:b/>
                <w:sz w:val="26"/>
              </w:rPr>
              <w:t>that</w:t>
            </w:r>
            <w:r>
              <w:rPr>
                <w:b/>
                <w:spacing w:val="-5"/>
                <w:sz w:val="26"/>
              </w:rPr>
              <w:t xml:space="preserve"> </w:t>
            </w:r>
            <w:r>
              <w:rPr>
                <w:b/>
                <w:sz w:val="26"/>
              </w:rPr>
              <w:t>the</w:t>
            </w:r>
            <w:r>
              <w:rPr>
                <w:b/>
                <w:spacing w:val="-8"/>
                <w:sz w:val="26"/>
              </w:rPr>
              <w:t xml:space="preserve"> </w:t>
            </w:r>
            <w:r>
              <w:rPr>
                <w:b/>
                <w:sz w:val="26"/>
              </w:rPr>
              <w:t>parents have</w:t>
            </w:r>
            <w:r>
              <w:rPr>
                <w:b/>
                <w:spacing w:val="-8"/>
                <w:sz w:val="26"/>
              </w:rPr>
              <w:t xml:space="preserve"> </w:t>
            </w:r>
            <w:r>
              <w:rPr>
                <w:b/>
                <w:sz w:val="26"/>
              </w:rPr>
              <w:t>booked</w:t>
            </w:r>
            <w:r>
              <w:rPr>
                <w:b/>
                <w:spacing w:val="-6"/>
                <w:sz w:val="26"/>
              </w:rPr>
              <w:t xml:space="preserve"> </w:t>
            </w:r>
            <w:r>
              <w:rPr>
                <w:b/>
                <w:sz w:val="26"/>
              </w:rPr>
              <w:t>a</w:t>
            </w:r>
            <w:r>
              <w:rPr>
                <w:b/>
                <w:spacing w:val="-8"/>
                <w:sz w:val="26"/>
              </w:rPr>
              <w:t xml:space="preserve"> </w:t>
            </w:r>
            <w:r>
              <w:rPr>
                <w:b/>
                <w:sz w:val="26"/>
              </w:rPr>
              <w:t>holiday</w:t>
            </w:r>
            <w:r>
              <w:rPr>
                <w:b/>
                <w:spacing w:val="-7"/>
                <w:sz w:val="26"/>
              </w:rPr>
              <w:t xml:space="preserve"> </w:t>
            </w:r>
            <w:r>
              <w:rPr>
                <w:b/>
                <w:sz w:val="26"/>
              </w:rPr>
              <w:t>before</w:t>
            </w:r>
            <w:r>
              <w:rPr>
                <w:b/>
                <w:spacing w:val="-8"/>
                <w:sz w:val="26"/>
              </w:rPr>
              <w:t xml:space="preserve"> </w:t>
            </w:r>
            <w:r>
              <w:rPr>
                <w:b/>
                <w:sz w:val="26"/>
              </w:rPr>
              <w:t>checking</w:t>
            </w:r>
            <w:r>
              <w:rPr>
                <w:b/>
                <w:spacing w:val="-9"/>
                <w:sz w:val="26"/>
              </w:rPr>
              <w:t xml:space="preserve"> </w:t>
            </w:r>
            <w:r>
              <w:rPr>
                <w:b/>
                <w:spacing w:val="-4"/>
                <w:sz w:val="26"/>
              </w:rPr>
              <w:t>with</w:t>
            </w:r>
          </w:p>
          <w:p w14:paraId="4D1C91F8" w14:textId="77777777" w:rsidR="00CB0063" w:rsidRDefault="00D617BD">
            <w:pPr>
              <w:pStyle w:val="TableParagraph"/>
              <w:spacing w:before="1" w:line="297" w:lineRule="exact"/>
              <w:ind w:left="108"/>
              <w:rPr>
                <w:b/>
                <w:sz w:val="26"/>
              </w:rPr>
            </w:pPr>
            <w:r>
              <w:rPr>
                <w:b/>
                <w:sz w:val="26"/>
              </w:rPr>
              <w:t>the</w:t>
            </w:r>
            <w:r>
              <w:rPr>
                <w:b/>
                <w:spacing w:val="-7"/>
                <w:sz w:val="26"/>
              </w:rPr>
              <w:t xml:space="preserve"> </w:t>
            </w:r>
            <w:r>
              <w:rPr>
                <w:b/>
                <w:sz w:val="26"/>
              </w:rPr>
              <w:t>school,</w:t>
            </w:r>
            <w:r>
              <w:rPr>
                <w:b/>
                <w:spacing w:val="-7"/>
                <w:sz w:val="26"/>
              </w:rPr>
              <w:t xml:space="preserve"> </w:t>
            </w:r>
            <w:r>
              <w:rPr>
                <w:b/>
                <w:sz w:val="26"/>
              </w:rPr>
              <w:t>are</w:t>
            </w:r>
            <w:r>
              <w:rPr>
                <w:b/>
                <w:spacing w:val="-7"/>
                <w:sz w:val="26"/>
              </w:rPr>
              <w:t xml:space="preserve"> </w:t>
            </w:r>
            <w:r>
              <w:rPr>
                <w:b/>
                <w:sz w:val="26"/>
              </w:rPr>
              <w:t>not</w:t>
            </w:r>
            <w:r>
              <w:rPr>
                <w:b/>
                <w:spacing w:val="-6"/>
                <w:sz w:val="26"/>
              </w:rPr>
              <w:t xml:space="preserve"> </w:t>
            </w:r>
            <w:r>
              <w:rPr>
                <w:b/>
                <w:sz w:val="26"/>
              </w:rPr>
              <w:t>exceptional</w:t>
            </w:r>
            <w:r>
              <w:rPr>
                <w:b/>
                <w:spacing w:val="-7"/>
                <w:sz w:val="26"/>
              </w:rPr>
              <w:t xml:space="preserve"> </w:t>
            </w:r>
            <w:r>
              <w:rPr>
                <w:b/>
                <w:spacing w:val="-2"/>
                <w:sz w:val="26"/>
              </w:rPr>
              <w:t>circumstances.</w:t>
            </w:r>
          </w:p>
        </w:tc>
      </w:tr>
    </w:tbl>
    <w:p w14:paraId="38DB82EC" w14:textId="77777777" w:rsidR="00CB0063" w:rsidRDefault="00CB0063">
      <w:pPr>
        <w:spacing w:line="297" w:lineRule="exact"/>
        <w:rPr>
          <w:sz w:val="26"/>
        </w:rPr>
        <w:sectPr w:rsidR="00CB0063">
          <w:pgSz w:w="11910" w:h="16840"/>
          <w:pgMar w:top="920" w:right="600" w:bottom="280" w:left="600" w:header="342" w:footer="0" w:gutter="0"/>
          <w:cols w:space="720"/>
        </w:sectPr>
      </w:pPr>
    </w:p>
    <w:p w14:paraId="583A6369" w14:textId="77777777" w:rsidR="00CB0063" w:rsidRDefault="00CB0063">
      <w:pPr>
        <w:rPr>
          <w:b/>
          <w:sz w:val="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229"/>
      </w:tblGrid>
      <w:tr w:rsidR="00CB0063" w14:paraId="0612C462" w14:textId="77777777">
        <w:trPr>
          <w:trHeight w:val="4857"/>
        </w:trPr>
        <w:tc>
          <w:tcPr>
            <w:tcW w:w="5227" w:type="dxa"/>
          </w:tcPr>
          <w:p w14:paraId="53049E84" w14:textId="77777777" w:rsidR="00CB0063" w:rsidRDefault="00D617BD">
            <w:pPr>
              <w:pStyle w:val="TableParagraph"/>
              <w:ind w:right="22"/>
              <w:rPr>
                <w:sz w:val="26"/>
              </w:rPr>
            </w:pPr>
            <w:r>
              <w:rPr>
                <w:sz w:val="26"/>
              </w:rPr>
              <w:t>Other</w:t>
            </w:r>
            <w:r>
              <w:rPr>
                <w:spacing w:val="-6"/>
                <w:sz w:val="26"/>
              </w:rPr>
              <w:t xml:space="preserve"> </w:t>
            </w:r>
            <w:r>
              <w:rPr>
                <w:sz w:val="26"/>
              </w:rPr>
              <w:t>absence</w:t>
            </w:r>
            <w:r>
              <w:rPr>
                <w:spacing w:val="-6"/>
                <w:sz w:val="26"/>
              </w:rPr>
              <w:t xml:space="preserve"> </w:t>
            </w:r>
            <w:r>
              <w:rPr>
                <w:sz w:val="26"/>
              </w:rPr>
              <w:t>from</w:t>
            </w:r>
            <w:r>
              <w:rPr>
                <w:spacing w:val="-5"/>
                <w:sz w:val="26"/>
              </w:rPr>
              <w:t xml:space="preserve"> </w:t>
            </w:r>
            <w:r>
              <w:rPr>
                <w:sz w:val="26"/>
              </w:rPr>
              <w:t>school</w:t>
            </w:r>
            <w:r>
              <w:rPr>
                <w:spacing w:val="-6"/>
                <w:sz w:val="26"/>
              </w:rPr>
              <w:t xml:space="preserve"> </w:t>
            </w:r>
            <w:r>
              <w:rPr>
                <w:sz w:val="26"/>
              </w:rPr>
              <w:t>will</w:t>
            </w:r>
            <w:r>
              <w:rPr>
                <w:spacing w:val="-6"/>
                <w:sz w:val="26"/>
              </w:rPr>
              <w:t xml:space="preserve"> </w:t>
            </w:r>
            <w:r>
              <w:rPr>
                <w:sz w:val="26"/>
              </w:rPr>
              <w:t>be</w:t>
            </w:r>
            <w:r>
              <w:rPr>
                <w:spacing w:val="-6"/>
                <w:sz w:val="26"/>
              </w:rPr>
              <w:t xml:space="preserve"> </w:t>
            </w:r>
            <w:r>
              <w:rPr>
                <w:sz w:val="26"/>
              </w:rPr>
              <w:t>authorised</w:t>
            </w:r>
            <w:r>
              <w:rPr>
                <w:spacing w:val="-6"/>
                <w:sz w:val="26"/>
              </w:rPr>
              <w:t xml:space="preserve"> </w:t>
            </w:r>
            <w:r>
              <w:rPr>
                <w:sz w:val="26"/>
              </w:rPr>
              <w:t>if it is for the following reasons:</w:t>
            </w:r>
          </w:p>
          <w:p w14:paraId="734212F4" w14:textId="77777777" w:rsidR="00CB0063" w:rsidRDefault="00D617BD">
            <w:pPr>
              <w:pStyle w:val="TableParagraph"/>
              <w:numPr>
                <w:ilvl w:val="0"/>
                <w:numId w:val="2"/>
              </w:numPr>
              <w:tabs>
                <w:tab w:val="left" w:pos="827"/>
              </w:tabs>
              <w:spacing w:before="1"/>
              <w:ind w:hanging="360"/>
              <w:rPr>
                <w:sz w:val="26"/>
              </w:rPr>
            </w:pPr>
            <w:r>
              <w:rPr>
                <w:sz w:val="26"/>
              </w:rPr>
              <w:t>Genuine</w:t>
            </w:r>
            <w:r>
              <w:rPr>
                <w:spacing w:val="-11"/>
                <w:sz w:val="26"/>
              </w:rPr>
              <w:t xml:space="preserve"> </w:t>
            </w:r>
            <w:r>
              <w:rPr>
                <w:spacing w:val="-2"/>
                <w:sz w:val="26"/>
              </w:rPr>
              <w:t>illness</w:t>
            </w:r>
          </w:p>
          <w:p w14:paraId="48DE1526" w14:textId="77777777" w:rsidR="00CB0063" w:rsidRDefault="00D617BD">
            <w:pPr>
              <w:pStyle w:val="TableParagraph"/>
              <w:numPr>
                <w:ilvl w:val="0"/>
                <w:numId w:val="2"/>
              </w:numPr>
              <w:tabs>
                <w:tab w:val="left" w:pos="827"/>
              </w:tabs>
              <w:ind w:right="491"/>
              <w:rPr>
                <w:sz w:val="26"/>
              </w:rPr>
            </w:pPr>
            <w:r>
              <w:rPr>
                <w:sz w:val="26"/>
              </w:rPr>
              <w:t>Unavoidable medical / dental appointments</w:t>
            </w:r>
            <w:r>
              <w:rPr>
                <w:spacing w:val="-10"/>
                <w:sz w:val="26"/>
              </w:rPr>
              <w:t xml:space="preserve"> </w:t>
            </w:r>
            <w:r>
              <w:rPr>
                <w:sz w:val="26"/>
              </w:rPr>
              <w:t>(but</w:t>
            </w:r>
            <w:r>
              <w:rPr>
                <w:spacing w:val="-8"/>
                <w:sz w:val="26"/>
              </w:rPr>
              <w:t xml:space="preserve"> </w:t>
            </w:r>
            <w:r>
              <w:rPr>
                <w:sz w:val="26"/>
              </w:rPr>
              <w:t>try</w:t>
            </w:r>
            <w:r>
              <w:rPr>
                <w:spacing w:val="-5"/>
                <w:sz w:val="26"/>
              </w:rPr>
              <w:t xml:space="preserve"> </w:t>
            </w:r>
            <w:r>
              <w:rPr>
                <w:sz w:val="26"/>
              </w:rPr>
              <w:t>to</w:t>
            </w:r>
            <w:r>
              <w:rPr>
                <w:spacing w:val="-10"/>
                <w:sz w:val="26"/>
              </w:rPr>
              <w:t xml:space="preserve"> </w:t>
            </w:r>
            <w:r>
              <w:rPr>
                <w:sz w:val="26"/>
              </w:rPr>
              <w:t>make</w:t>
            </w:r>
            <w:r>
              <w:rPr>
                <w:spacing w:val="-9"/>
                <w:sz w:val="26"/>
              </w:rPr>
              <w:t xml:space="preserve"> </w:t>
            </w:r>
            <w:r>
              <w:rPr>
                <w:sz w:val="26"/>
              </w:rPr>
              <w:t>these after school it at all possible)</w:t>
            </w:r>
          </w:p>
          <w:p w14:paraId="0ADE2C0C" w14:textId="77777777" w:rsidR="00CB0063" w:rsidRDefault="00D617BD">
            <w:pPr>
              <w:pStyle w:val="TableParagraph"/>
              <w:numPr>
                <w:ilvl w:val="0"/>
                <w:numId w:val="2"/>
              </w:numPr>
              <w:tabs>
                <w:tab w:val="left" w:pos="827"/>
              </w:tabs>
              <w:spacing w:line="330" w:lineRule="exact"/>
              <w:ind w:hanging="360"/>
              <w:rPr>
                <w:sz w:val="26"/>
              </w:rPr>
            </w:pPr>
            <w:r>
              <w:rPr>
                <w:sz w:val="26"/>
              </w:rPr>
              <w:t>Days</w:t>
            </w:r>
            <w:r>
              <w:rPr>
                <w:spacing w:val="-7"/>
                <w:sz w:val="26"/>
              </w:rPr>
              <w:t xml:space="preserve"> </w:t>
            </w:r>
            <w:r>
              <w:rPr>
                <w:sz w:val="26"/>
              </w:rPr>
              <w:t>of</w:t>
            </w:r>
            <w:r>
              <w:rPr>
                <w:spacing w:val="-8"/>
                <w:sz w:val="26"/>
              </w:rPr>
              <w:t xml:space="preserve"> </w:t>
            </w:r>
            <w:r>
              <w:rPr>
                <w:sz w:val="26"/>
              </w:rPr>
              <w:t>religious</w:t>
            </w:r>
            <w:r>
              <w:rPr>
                <w:spacing w:val="-8"/>
                <w:sz w:val="26"/>
              </w:rPr>
              <w:t xml:space="preserve"> </w:t>
            </w:r>
            <w:r>
              <w:rPr>
                <w:spacing w:val="-2"/>
                <w:sz w:val="26"/>
              </w:rPr>
              <w:t>observance</w:t>
            </w:r>
          </w:p>
          <w:p w14:paraId="084C88A7" w14:textId="77777777" w:rsidR="00CB0063" w:rsidRDefault="00D617BD">
            <w:pPr>
              <w:pStyle w:val="TableParagraph"/>
              <w:numPr>
                <w:ilvl w:val="0"/>
                <w:numId w:val="2"/>
              </w:numPr>
              <w:tabs>
                <w:tab w:val="left" w:pos="828"/>
              </w:tabs>
              <w:ind w:left="828" w:right="712"/>
              <w:rPr>
                <w:sz w:val="26"/>
              </w:rPr>
            </w:pPr>
            <w:r>
              <w:rPr>
                <w:sz w:val="26"/>
              </w:rPr>
              <w:t>Exceptional</w:t>
            </w:r>
            <w:r>
              <w:rPr>
                <w:spacing w:val="-14"/>
                <w:sz w:val="26"/>
              </w:rPr>
              <w:t xml:space="preserve"> </w:t>
            </w:r>
            <w:r>
              <w:rPr>
                <w:sz w:val="26"/>
              </w:rPr>
              <w:t>circumstances,</w:t>
            </w:r>
            <w:r>
              <w:rPr>
                <w:spacing w:val="-15"/>
                <w:sz w:val="26"/>
              </w:rPr>
              <w:t xml:space="preserve"> </w:t>
            </w:r>
            <w:r>
              <w:rPr>
                <w:sz w:val="26"/>
              </w:rPr>
              <w:t>such</w:t>
            </w:r>
            <w:r>
              <w:rPr>
                <w:spacing w:val="-14"/>
                <w:sz w:val="26"/>
              </w:rPr>
              <w:t xml:space="preserve"> </w:t>
            </w:r>
            <w:r>
              <w:rPr>
                <w:sz w:val="26"/>
              </w:rPr>
              <w:t xml:space="preserve">as </w:t>
            </w:r>
            <w:r>
              <w:rPr>
                <w:spacing w:val="-2"/>
                <w:sz w:val="26"/>
              </w:rPr>
              <w:t>bereavement</w:t>
            </w:r>
          </w:p>
          <w:p w14:paraId="7B231C4C" w14:textId="77777777" w:rsidR="00CB0063" w:rsidRDefault="00D617BD">
            <w:pPr>
              <w:pStyle w:val="TableParagraph"/>
              <w:numPr>
                <w:ilvl w:val="0"/>
                <w:numId w:val="2"/>
              </w:numPr>
              <w:tabs>
                <w:tab w:val="left" w:pos="828"/>
              </w:tabs>
              <w:ind w:left="828" w:right="482"/>
              <w:rPr>
                <w:sz w:val="26"/>
              </w:rPr>
            </w:pPr>
            <w:r>
              <w:rPr>
                <w:sz w:val="26"/>
              </w:rPr>
              <w:t>Seeing</w:t>
            </w:r>
            <w:r>
              <w:rPr>
                <w:spacing w:val="-6"/>
                <w:sz w:val="26"/>
              </w:rPr>
              <w:t xml:space="preserve"> </w:t>
            </w:r>
            <w:r>
              <w:rPr>
                <w:sz w:val="26"/>
              </w:rPr>
              <w:t>a</w:t>
            </w:r>
            <w:r>
              <w:rPr>
                <w:spacing w:val="-6"/>
                <w:sz w:val="26"/>
              </w:rPr>
              <w:t xml:space="preserve"> </w:t>
            </w:r>
            <w:r>
              <w:rPr>
                <w:sz w:val="26"/>
              </w:rPr>
              <w:t>parent</w:t>
            </w:r>
            <w:r>
              <w:rPr>
                <w:spacing w:val="-7"/>
                <w:sz w:val="26"/>
              </w:rPr>
              <w:t xml:space="preserve"> </w:t>
            </w:r>
            <w:r>
              <w:rPr>
                <w:sz w:val="26"/>
              </w:rPr>
              <w:t>who</w:t>
            </w:r>
            <w:r>
              <w:rPr>
                <w:spacing w:val="-7"/>
                <w:sz w:val="26"/>
              </w:rPr>
              <w:t xml:space="preserve"> </w:t>
            </w:r>
            <w:r>
              <w:rPr>
                <w:sz w:val="26"/>
              </w:rPr>
              <w:t>is</w:t>
            </w:r>
            <w:r>
              <w:rPr>
                <w:spacing w:val="-5"/>
                <w:sz w:val="26"/>
              </w:rPr>
              <w:t xml:space="preserve"> </w:t>
            </w:r>
            <w:r>
              <w:rPr>
                <w:sz w:val="26"/>
              </w:rPr>
              <w:t>on</w:t>
            </w:r>
            <w:r>
              <w:rPr>
                <w:spacing w:val="-6"/>
                <w:sz w:val="26"/>
              </w:rPr>
              <w:t xml:space="preserve"> </w:t>
            </w:r>
            <w:r>
              <w:rPr>
                <w:sz w:val="26"/>
              </w:rPr>
              <w:t>leave</w:t>
            </w:r>
            <w:r>
              <w:rPr>
                <w:spacing w:val="-6"/>
                <w:sz w:val="26"/>
              </w:rPr>
              <w:t xml:space="preserve"> </w:t>
            </w:r>
            <w:r>
              <w:rPr>
                <w:sz w:val="26"/>
              </w:rPr>
              <w:t>from the armed forces</w:t>
            </w:r>
          </w:p>
          <w:p w14:paraId="0D018134" w14:textId="77777777" w:rsidR="00CB0063" w:rsidRDefault="00D617BD">
            <w:pPr>
              <w:pStyle w:val="TableParagraph"/>
              <w:numPr>
                <w:ilvl w:val="0"/>
                <w:numId w:val="2"/>
              </w:numPr>
              <w:tabs>
                <w:tab w:val="left" w:pos="828"/>
              </w:tabs>
              <w:spacing w:before="1"/>
              <w:ind w:left="828" w:hanging="360"/>
              <w:rPr>
                <w:sz w:val="26"/>
              </w:rPr>
            </w:pPr>
            <w:r>
              <w:rPr>
                <w:sz w:val="26"/>
              </w:rPr>
              <w:t>External</w:t>
            </w:r>
            <w:r>
              <w:rPr>
                <w:spacing w:val="-11"/>
                <w:sz w:val="26"/>
              </w:rPr>
              <w:t xml:space="preserve"> </w:t>
            </w:r>
            <w:r>
              <w:rPr>
                <w:spacing w:val="-2"/>
                <w:sz w:val="26"/>
              </w:rPr>
              <w:t>examinations</w:t>
            </w:r>
          </w:p>
          <w:p w14:paraId="0DC66975" w14:textId="77777777" w:rsidR="00CB0063" w:rsidRDefault="00D617BD">
            <w:pPr>
              <w:pStyle w:val="TableParagraph"/>
              <w:numPr>
                <w:ilvl w:val="0"/>
                <w:numId w:val="2"/>
              </w:numPr>
              <w:tabs>
                <w:tab w:val="left" w:pos="827"/>
              </w:tabs>
              <w:spacing w:line="316" w:lineRule="exact"/>
              <w:ind w:right="378" w:hanging="360"/>
              <w:rPr>
                <w:sz w:val="26"/>
              </w:rPr>
            </w:pPr>
            <w:r>
              <w:rPr>
                <w:sz w:val="26"/>
              </w:rPr>
              <w:t>When</w:t>
            </w:r>
            <w:r>
              <w:rPr>
                <w:spacing w:val="-7"/>
                <w:sz w:val="26"/>
              </w:rPr>
              <w:t xml:space="preserve"> </w:t>
            </w:r>
            <w:r>
              <w:rPr>
                <w:sz w:val="26"/>
              </w:rPr>
              <w:t>the</w:t>
            </w:r>
            <w:r>
              <w:rPr>
                <w:spacing w:val="-7"/>
                <w:sz w:val="26"/>
              </w:rPr>
              <w:t xml:space="preserve"> </w:t>
            </w:r>
            <w:r>
              <w:rPr>
                <w:sz w:val="26"/>
              </w:rPr>
              <w:t>Traveller</w:t>
            </w:r>
            <w:r>
              <w:rPr>
                <w:spacing w:val="-7"/>
                <w:sz w:val="26"/>
              </w:rPr>
              <w:t xml:space="preserve"> </w:t>
            </w:r>
            <w:r>
              <w:rPr>
                <w:sz w:val="26"/>
              </w:rPr>
              <w:t>children</w:t>
            </w:r>
            <w:r>
              <w:rPr>
                <w:spacing w:val="-7"/>
                <w:sz w:val="26"/>
              </w:rPr>
              <w:t xml:space="preserve"> </w:t>
            </w:r>
            <w:r>
              <w:rPr>
                <w:sz w:val="26"/>
              </w:rPr>
              <w:t>go</w:t>
            </w:r>
            <w:r>
              <w:rPr>
                <w:spacing w:val="-8"/>
                <w:sz w:val="26"/>
              </w:rPr>
              <w:t xml:space="preserve"> </w:t>
            </w:r>
            <w:r>
              <w:rPr>
                <w:sz w:val="26"/>
              </w:rPr>
              <w:t>on</w:t>
            </w:r>
            <w:r>
              <w:rPr>
                <w:spacing w:val="-7"/>
                <w:sz w:val="26"/>
              </w:rPr>
              <w:t xml:space="preserve"> </w:t>
            </w:r>
            <w:r>
              <w:rPr>
                <w:sz w:val="26"/>
              </w:rPr>
              <w:t>the road with their parents where the school is informed beforehand</w:t>
            </w:r>
          </w:p>
        </w:tc>
        <w:tc>
          <w:tcPr>
            <w:tcW w:w="5229" w:type="dxa"/>
          </w:tcPr>
          <w:p w14:paraId="0FC85E83" w14:textId="77777777" w:rsidR="00CB0063" w:rsidRDefault="00D617BD">
            <w:pPr>
              <w:pStyle w:val="TableParagraph"/>
              <w:ind w:left="108"/>
              <w:rPr>
                <w:b/>
                <w:sz w:val="26"/>
              </w:rPr>
            </w:pPr>
            <w:r>
              <w:rPr>
                <w:b/>
                <w:sz w:val="26"/>
              </w:rPr>
              <w:t>Other</w:t>
            </w:r>
            <w:r>
              <w:rPr>
                <w:b/>
                <w:spacing w:val="-6"/>
                <w:sz w:val="26"/>
              </w:rPr>
              <w:t xml:space="preserve"> </w:t>
            </w:r>
            <w:r>
              <w:rPr>
                <w:b/>
                <w:sz w:val="26"/>
              </w:rPr>
              <w:t>absence</w:t>
            </w:r>
            <w:r>
              <w:rPr>
                <w:b/>
                <w:spacing w:val="-6"/>
                <w:sz w:val="26"/>
              </w:rPr>
              <w:t xml:space="preserve"> </w:t>
            </w:r>
            <w:r>
              <w:rPr>
                <w:b/>
                <w:sz w:val="26"/>
              </w:rPr>
              <w:t>from</w:t>
            </w:r>
            <w:r>
              <w:rPr>
                <w:b/>
                <w:spacing w:val="-7"/>
                <w:sz w:val="26"/>
              </w:rPr>
              <w:t xml:space="preserve"> </w:t>
            </w:r>
            <w:r>
              <w:rPr>
                <w:b/>
                <w:sz w:val="26"/>
              </w:rPr>
              <w:t>school</w:t>
            </w:r>
            <w:r>
              <w:rPr>
                <w:b/>
                <w:spacing w:val="-7"/>
                <w:sz w:val="26"/>
              </w:rPr>
              <w:t xml:space="preserve"> </w:t>
            </w:r>
            <w:r>
              <w:rPr>
                <w:b/>
                <w:sz w:val="26"/>
              </w:rPr>
              <w:t>will</w:t>
            </w:r>
            <w:r>
              <w:rPr>
                <w:b/>
                <w:spacing w:val="-7"/>
                <w:sz w:val="26"/>
              </w:rPr>
              <w:t xml:space="preserve"> </w:t>
            </w:r>
            <w:r>
              <w:rPr>
                <w:b/>
                <w:sz w:val="26"/>
              </w:rPr>
              <w:t>not</w:t>
            </w:r>
            <w:r>
              <w:rPr>
                <w:b/>
                <w:spacing w:val="-8"/>
                <w:sz w:val="26"/>
              </w:rPr>
              <w:t xml:space="preserve"> </w:t>
            </w:r>
            <w:r>
              <w:rPr>
                <w:b/>
                <w:sz w:val="26"/>
              </w:rPr>
              <w:t xml:space="preserve">be </w:t>
            </w:r>
            <w:r>
              <w:rPr>
                <w:b/>
                <w:spacing w:val="-2"/>
                <w:sz w:val="26"/>
              </w:rPr>
              <w:t>authorised:</w:t>
            </w:r>
          </w:p>
          <w:p w14:paraId="14DE7320" w14:textId="77777777" w:rsidR="00CB0063" w:rsidRDefault="00D617BD">
            <w:pPr>
              <w:pStyle w:val="TableParagraph"/>
              <w:numPr>
                <w:ilvl w:val="0"/>
                <w:numId w:val="1"/>
              </w:numPr>
              <w:tabs>
                <w:tab w:val="left" w:pos="827"/>
              </w:tabs>
              <w:spacing w:before="1"/>
              <w:ind w:left="827" w:hanging="359"/>
              <w:rPr>
                <w:sz w:val="26"/>
              </w:rPr>
            </w:pPr>
            <w:r>
              <w:rPr>
                <w:sz w:val="26"/>
              </w:rPr>
              <w:t>For</w:t>
            </w:r>
            <w:r>
              <w:rPr>
                <w:spacing w:val="-5"/>
                <w:sz w:val="26"/>
              </w:rPr>
              <w:t xml:space="preserve"> </w:t>
            </w:r>
            <w:r>
              <w:rPr>
                <w:sz w:val="26"/>
              </w:rPr>
              <w:t>any</w:t>
            </w:r>
            <w:r>
              <w:rPr>
                <w:spacing w:val="-5"/>
                <w:sz w:val="26"/>
              </w:rPr>
              <w:t xml:space="preserve"> </w:t>
            </w:r>
            <w:r>
              <w:rPr>
                <w:sz w:val="26"/>
              </w:rPr>
              <w:t>type</w:t>
            </w:r>
            <w:r>
              <w:rPr>
                <w:spacing w:val="-5"/>
                <w:sz w:val="26"/>
              </w:rPr>
              <w:t xml:space="preserve"> </w:t>
            </w:r>
            <w:r>
              <w:rPr>
                <w:sz w:val="26"/>
              </w:rPr>
              <w:t>of</w:t>
            </w:r>
            <w:r>
              <w:rPr>
                <w:spacing w:val="-3"/>
                <w:sz w:val="26"/>
              </w:rPr>
              <w:t xml:space="preserve"> </w:t>
            </w:r>
            <w:r>
              <w:rPr>
                <w:spacing w:val="-2"/>
                <w:sz w:val="26"/>
              </w:rPr>
              <w:t>shopping</w:t>
            </w:r>
          </w:p>
          <w:p w14:paraId="34F35A8F" w14:textId="77777777" w:rsidR="00CB0063" w:rsidRDefault="00D617BD">
            <w:pPr>
              <w:pStyle w:val="TableParagraph"/>
              <w:numPr>
                <w:ilvl w:val="0"/>
                <w:numId w:val="1"/>
              </w:numPr>
              <w:tabs>
                <w:tab w:val="left" w:pos="828"/>
              </w:tabs>
              <w:ind w:right="182"/>
              <w:rPr>
                <w:sz w:val="26"/>
              </w:rPr>
            </w:pPr>
            <w:r>
              <w:rPr>
                <w:sz w:val="26"/>
              </w:rPr>
              <w:t>Looking</w:t>
            </w:r>
            <w:r>
              <w:rPr>
                <w:spacing w:val="-9"/>
                <w:sz w:val="26"/>
              </w:rPr>
              <w:t xml:space="preserve"> </w:t>
            </w:r>
            <w:r>
              <w:rPr>
                <w:sz w:val="26"/>
              </w:rPr>
              <w:t>after</w:t>
            </w:r>
            <w:r>
              <w:rPr>
                <w:spacing w:val="-9"/>
                <w:sz w:val="26"/>
              </w:rPr>
              <w:t xml:space="preserve"> </w:t>
            </w:r>
            <w:r>
              <w:rPr>
                <w:sz w:val="26"/>
              </w:rPr>
              <w:t>brothers,</w:t>
            </w:r>
            <w:r>
              <w:rPr>
                <w:spacing w:val="-7"/>
                <w:sz w:val="26"/>
              </w:rPr>
              <w:t xml:space="preserve"> </w:t>
            </w:r>
            <w:r>
              <w:rPr>
                <w:sz w:val="26"/>
              </w:rPr>
              <w:t>sisters</w:t>
            </w:r>
            <w:r>
              <w:rPr>
                <w:spacing w:val="-8"/>
                <w:sz w:val="26"/>
              </w:rPr>
              <w:t xml:space="preserve"> </w:t>
            </w:r>
            <w:r>
              <w:rPr>
                <w:sz w:val="26"/>
              </w:rPr>
              <w:t>or</w:t>
            </w:r>
            <w:r>
              <w:rPr>
                <w:spacing w:val="-9"/>
                <w:sz w:val="26"/>
              </w:rPr>
              <w:t xml:space="preserve"> </w:t>
            </w:r>
            <w:r>
              <w:rPr>
                <w:sz w:val="26"/>
              </w:rPr>
              <w:t xml:space="preserve">unwell </w:t>
            </w:r>
            <w:r>
              <w:rPr>
                <w:spacing w:val="-2"/>
                <w:sz w:val="26"/>
              </w:rPr>
              <w:t>parents</w:t>
            </w:r>
          </w:p>
          <w:p w14:paraId="76E5E1CF" w14:textId="77777777" w:rsidR="00CB0063" w:rsidRDefault="00D617BD">
            <w:pPr>
              <w:pStyle w:val="TableParagraph"/>
              <w:numPr>
                <w:ilvl w:val="0"/>
                <w:numId w:val="1"/>
              </w:numPr>
              <w:tabs>
                <w:tab w:val="left" w:pos="828"/>
              </w:tabs>
              <w:spacing w:line="331" w:lineRule="exact"/>
              <w:ind w:hanging="360"/>
              <w:rPr>
                <w:sz w:val="26"/>
              </w:rPr>
            </w:pPr>
            <w:r>
              <w:rPr>
                <w:sz w:val="26"/>
              </w:rPr>
              <w:t>Minding</w:t>
            </w:r>
            <w:r>
              <w:rPr>
                <w:spacing w:val="-9"/>
                <w:sz w:val="26"/>
              </w:rPr>
              <w:t xml:space="preserve"> </w:t>
            </w:r>
            <w:r>
              <w:rPr>
                <w:sz w:val="26"/>
              </w:rPr>
              <w:t>the</w:t>
            </w:r>
            <w:r>
              <w:rPr>
                <w:spacing w:val="-8"/>
                <w:sz w:val="26"/>
              </w:rPr>
              <w:t xml:space="preserve"> </w:t>
            </w:r>
            <w:r>
              <w:rPr>
                <w:spacing w:val="-4"/>
                <w:sz w:val="26"/>
              </w:rPr>
              <w:t>house</w:t>
            </w:r>
          </w:p>
          <w:p w14:paraId="6C14B570" w14:textId="77777777" w:rsidR="00CB0063" w:rsidRDefault="00D617BD">
            <w:pPr>
              <w:pStyle w:val="TableParagraph"/>
              <w:numPr>
                <w:ilvl w:val="0"/>
                <w:numId w:val="1"/>
              </w:numPr>
              <w:tabs>
                <w:tab w:val="left" w:pos="828"/>
              </w:tabs>
              <w:ind w:hanging="360"/>
              <w:rPr>
                <w:sz w:val="26"/>
              </w:rPr>
            </w:pPr>
            <w:r>
              <w:rPr>
                <w:spacing w:val="-2"/>
                <w:sz w:val="26"/>
              </w:rPr>
              <w:t>Birthdays</w:t>
            </w:r>
          </w:p>
          <w:p w14:paraId="7181719C" w14:textId="77777777" w:rsidR="00CB0063" w:rsidRDefault="00D617BD">
            <w:pPr>
              <w:pStyle w:val="TableParagraph"/>
              <w:numPr>
                <w:ilvl w:val="0"/>
                <w:numId w:val="1"/>
              </w:numPr>
              <w:tabs>
                <w:tab w:val="left" w:pos="828"/>
              </w:tabs>
              <w:ind w:hanging="360"/>
              <w:rPr>
                <w:sz w:val="26"/>
              </w:rPr>
            </w:pPr>
            <w:r>
              <w:rPr>
                <w:sz w:val="26"/>
              </w:rPr>
              <w:t>Resting</w:t>
            </w:r>
            <w:r>
              <w:rPr>
                <w:spacing w:val="-6"/>
                <w:sz w:val="26"/>
              </w:rPr>
              <w:t xml:space="preserve"> </w:t>
            </w:r>
            <w:r>
              <w:rPr>
                <w:sz w:val="26"/>
              </w:rPr>
              <w:t>after</w:t>
            </w:r>
            <w:r>
              <w:rPr>
                <w:spacing w:val="-6"/>
                <w:sz w:val="26"/>
              </w:rPr>
              <w:t xml:space="preserve"> </w:t>
            </w:r>
            <w:r>
              <w:rPr>
                <w:sz w:val="26"/>
              </w:rPr>
              <w:t>a</w:t>
            </w:r>
            <w:r>
              <w:rPr>
                <w:spacing w:val="-6"/>
                <w:sz w:val="26"/>
              </w:rPr>
              <w:t xml:space="preserve"> </w:t>
            </w:r>
            <w:r>
              <w:rPr>
                <w:sz w:val="26"/>
              </w:rPr>
              <w:t>late</w:t>
            </w:r>
            <w:r>
              <w:rPr>
                <w:spacing w:val="-6"/>
                <w:sz w:val="26"/>
              </w:rPr>
              <w:t xml:space="preserve"> </w:t>
            </w:r>
            <w:r>
              <w:rPr>
                <w:spacing w:val="-2"/>
                <w:sz w:val="26"/>
              </w:rPr>
              <w:t>night</w:t>
            </w:r>
          </w:p>
          <w:p w14:paraId="0DF06B7B" w14:textId="77777777" w:rsidR="00CB0063" w:rsidRDefault="00D617BD">
            <w:pPr>
              <w:pStyle w:val="TableParagraph"/>
              <w:numPr>
                <w:ilvl w:val="0"/>
                <w:numId w:val="1"/>
              </w:numPr>
              <w:tabs>
                <w:tab w:val="left" w:pos="828"/>
              </w:tabs>
              <w:ind w:hanging="360"/>
              <w:rPr>
                <w:sz w:val="26"/>
              </w:rPr>
            </w:pPr>
            <w:r>
              <w:rPr>
                <w:sz w:val="26"/>
              </w:rPr>
              <w:t>Relatives</w:t>
            </w:r>
            <w:r>
              <w:rPr>
                <w:spacing w:val="-10"/>
                <w:sz w:val="26"/>
              </w:rPr>
              <w:t xml:space="preserve"> </w:t>
            </w:r>
            <w:r>
              <w:rPr>
                <w:sz w:val="26"/>
              </w:rPr>
              <w:t>visiting</w:t>
            </w:r>
            <w:r>
              <w:rPr>
                <w:spacing w:val="-8"/>
                <w:sz w:val="26"/>
              </w:rPr>
              <w:t xml:space="preserve"> </w:t>
            </w:r>
            <w:r>
              <w:rPr>
                <w:sz w:val="26"/>
              </w:rPr>
              <w:t>or</w:t>
            </w:r>
            <w:r>
              <w:rPr>
                <w:spacing w:val="-9"/>
                <w:sz w:val="26"/>
              </w:rPr>
              <w:t xml:space="preserve"> </w:t>
            </w:r>
            <w:r>
              <w:rPr>
                <w:sz w:val="26"/>
              </w:rPr>
              <w:t>visiting</w:t>
            </w:r>
            <w:r>
              <w:rPr>
                <w:spacing w:val="-7"/>
                <w:sz w:val="26"/>
              </w:rPr>
              <w:t xml:space="preserve"> </w:t>
            </w:r>
            <w:r>
              <w:rPr>
                <w:spacing w:val="-2"/>
                <w:sz w:val="26"/>
              </w:rPr>
              <w:t>relatives</w:t>
            </w:r>
          </w:p>
          <w:p w14:paraId="5B580042" w14:textId="77777777" w:rsidR="00CB0063" w:rsidRDefault="00D617BD">
            <w:pPr>
              <w:pStyle w:val="TableParagraph"/>
              <w:numPr>
                <w:ilvl w:val="0"/>
                <w:numId w:val="1"/>
              </w:numPr>
              <w:tabs>
                <w:tab w:val="left" w:pos="828"/>
              </w:tabs>
              <w:ind w:right="436"/>
              <w:rPr>
                <w:sz w:val="26"/>
              </w:rPr>
            </w:pPr>
            <w:r>
              <w:rPr>
                <w:sz w:val="26"/>
              </w:rPr>
              <w:t>Because</w:t>
            </w:r>
            <w:r>
              <w:rPr>
                <w:spacing w:val="-8"/>
                <w:sz w:val="26"/>
              </w:rPr>
              <w:t xml:space="preserve"> </w:t>
            </w:r>
            <w:r>
              <w:rPr>
                <w:sz w:val="26"/>
              </w:rPr>
              <w:t>holidays</w:t>
            </w:r>
            <w:r>
              <w:rPr>
                <w:spacing w:val="-9"/>
                <w:sz w:val="26"/>
              </w:rPr>
              <w:t xml:space="preserve"> </w:t>
            </w:r>
            <w:r>
              <w:rPr>
                <w:sz w:val="26"/>
              </w:rPr>
              <w:t>are</w:t>
            </w:r>
            <w:r>
              <w:rPr>
                <w:spacing w:val="-8"/>
                <w:sz w:val="26"/>
              </w:rPr>
              <w:t xml:space="preserve"> </w:t>
            </w:r>
            <w:r>
              <w:rPr>
                <w:sz w:val="26"/>
              </w:rPr>
              <w:t>cheaper</w:t>
            </w:r>
            <w:r>
              <w:rPr>
                <w:spacing w:val="-8"/>
                <w:sz w:val="26"/>
              </w:rPr>
              <w:t xml:space="preserve"> </w:t>
            </w:r>
            <w:r>
              <w:rPr>
                <w:sz w:val="26"/>
              </w:rPr>
              <w:t>in</w:t>
            </w:r>
            <w:r>
              <w:rPr>
                <w:spacing w:val="-8"/>
                <w:sz w:val="26"/>
              </w:rPr>
              <w:t xml:space="preserve"> </w:t>
            </w:r>
            <w:r>
              <w:rPr>
                <w:sz w:val="26"/>
              </w:rPr>
              <w:t xml:space="preserve">term </w:t>
            </w:r>
            <w:r>
              <w:rPr>
                <w:spacing w:val="-4"/>
                <w:sz w:val="26"/>
              </w:rPr>
              <w:t>time</w:t>
            </w:r>
          </w:p>
          <w:p w14:paraId="5A0ED51E" w14:textId="77777777" w:rsidR="00CB0063" w:rsidRDefault="00D617BD">
            <w:pPr>
              <w:pStyle w:val="TableParagraph"/>
              <w:numPr>
                <w:ilvl w:val="0"/>
                <w:numId w:val="1"/>
              </w:numPr>
              <w:tabs>
                <w:tab w:val="left" w:pos="828"/>
              </w:tabs>
              <w:ind w:right="1110"/>
              <w:rPr>
                <w:sz w:val="26"/>
              </w:rPr>
            </w:pPr>
            <w:r>
              <w:rPr>
                <w:sz w:val="26"/>
              </w:rPr>
              <w:t>More</w:t>
            </w:r>
            <w:r>
              <w:rPr>
                <w:spacing w:val="-8"/>
                <w:sz w:val="26"/>
              </w:rPr>
              <w:t xml:space="preserve"> </w:t>
            </w:r>
            <w:r>
              <w:rPr>
                <w:sz w:val="26"/>
              </w:rPr>
              <w:t>than</w:t>
            </w:r>
            <w:r>
              <w:rPr>
                <w:spacing w:val="-6"/>
                <w:sz w:val="26"/>
              </w:rPr>
              <w:t xml:space="preserve"> </w:t>
            </w:r>
            <w:r>
              <w:rPr>
                <w:sz w:val="26"/>
              </w:rPr>
              <w:t>one</w:t>
            </w:r>
            <w:r>
              <w:rPr>
                <w:spacing w:val="-8"/>
                <w:sz w:val="26"/>
              </w:rPr>
              <w:t xml:space="preserve"> </w:t>
            </w:r>
            <w:r>
              <w:rPr>
                <w:sz w:val="26"/>
              </w:rPr>
              <w:t>day</w:t>
            </w:r>
            <w:r>
              <w:rPr>
                <w:spacing w:val="-8"/>
                <w:sz w:val="26"/>
              </w:rPr>
              <w:t xml:space="preserve"> </w:t>
            </w:r>
            <w:r>
              <w:rPr>
                <w:sz w:val="26"/>
              </w:rPr>
              <w:t>for</w:t>
            </w:r>
            <w:r>
              <w:rPr>
                <w:spacing w:val="-3"/>
                <w:sz w:val="26"/>
              </w:rPr>
              <w:t xml:space="preserve"> </w:t>
            </w:r>
            <w:r>
              <w:rPr>
                <w:sz w:val="26"/>
              </w:rPr>
              <w:t>a</w:t>
            </w:r>
            <w:r>
              <w:rPr>
                <w:spacing w:val="-8"/>
                <w:sz w:val="26"/>
              </w:rPr>
              <w:t xml:space="preserve"> </w:t>
            </w:r>
            <w:r>
              <w:rPr>
                <w:sz w:val="26"/>
              </w:rPr>
              <w:t xml:space="preserve">family </w:t>
            </w:r>
            <w:r>
              <w:rPr>
                <w:spacing w:val="-2"/>
                <w:sz w:val="26"/>
              </w:rPr>
              <w:t>wedding.</w:t>
            </w:r>
          </w:p>
        </w:tc>
      </w:tr>
      <w:tr w:rsidR="00CB0063" w14:paraId="5DBAA7BE" w14:textId="77777777">
        <w:trPr>
          <w:trHeight w:val="1530"/>
        </w:trPr>
        <w:tc>
          <w:tcPr>
            <w:tcW w:w="10456" w:type="dxa"/>
            <w:gridSpan w:val="2"/>
          </w:tcPr>
          <w:p w14:paraId="190486F8" w14:textId="77777777" w:rsidR="00CB0063" w:rsidRDefault="00D617BD">
            <w:pPr>
              <w:pStyle w:val="TableParagraph"/>
              <w:spacing w:before="2" w:line="259" w:lineRule="auto"/>
              <w:ind w:right="544"/>
              <w:rPr>
                <w:b/>
                <w:sz w:val="26"/>
              </w:rPr>
            </w:pPr>
            <w:r>
              <w:rPr>
                <w:b/>
                <w:sz w:val="26"/>
              </w:rPr>
              <w:t>The law requires schools to be open to pupils for 190 days each year, and every day is important.</w:t>
            </w:r>
            <w:r>
              <w:rPr>
                <w:b/>
                <w:spacing w:val="-1"/>
                <w:sz w:val="26"/>
              </w:rPr>
              <w:t xml:space="preserve"> </w:t>
            </w:r>
            <w:r>
              <w:rPr>
                <w:b/>
                <w:sz w:val="26"/>
              </w:rPr>
              <w:t>Please</w:t>
            </w:r>
            <w:r>
              <w:rPr>
                <w:b/>
                <w:spacing w:val="-5"/>
                <w:sz w:val="26"/>
              </w:rPr>
              <w:t xml:space="preserve"> </w:t>
            </w:r>
            <w:r>
              <w:rPr>
                <w:b/>
                <w:sz w:val="26"/>
              </w:rPr>
              <w:t>help</w:t>
            </w:r>
            <w:r>
              <w:rPr>
                <w:b/>
                <w:spacing w:val="-1"/>
                <w:sz w:val="26"/>
              </w:rPr>
              <w:t xml:space="preserve"> </w:t>
            </w:r>
            <w:r>
              <w:rPr>
                <w:b/>
                <w:sz w:val="26"/>
              </w:rPr>
              <w:t>them</w:t>
            </w:r>
            <w:r>
              <w:rPr>
                <w:b/>
                <w:spacing w:val="-3"/>
                <w:sz w:val="26"/>
              </w:rPr>
              <w:t xml:space="preserve"> </w:t>
            </w:r>
            <w:r>
              <w:rPr>
                <w:b/>
                <w:sz w:val="26"/>
              </w:rPr>
              <w:t>not</w:t>
            </w:r>
            <w:r>
              <w:rPr>
                <w:b/>
                <w:spacing w:val="-2"/>
                <w:sz w:val="26"/>
              </w:rPr>
              <w:t xml:space="preserve"> </w:t>
            </w:r>
            <w:r>
              <w:rPr>
                <w:b/>
                <w:sz w:val="26"/>
              </w:rPr>
              <w:t>to</w:t>
            </w:r>
            <w:r>
              <w:rPr>
                <w:b/>
                <w:spacing w:val="-4"/>
                <w:sz w:val="26"/>
              </w:rPr>
              <w:t xml:space="preserve"> </w:t>
            </w:r>
            <w:r>
              <w:rPr>
                <w:b/>
                <w:sz w:val="26"/>
              </w:rPr>
              <w:t>miss</w:t>
            </w:r>
            <w:r>
              <w:rPr>
                <w:b/>
                <w:spacing w:val="-2"/>
                <w:sz w:val="26"/>
              </w:rPr>
              <w:t xml:space="preserve"> </w:t>
            </w:r>
            <w:r>
              <w:rPr>
                <w:b/>
                <w:sz w:val="26"/>
              </w:rPr>
              <w:t>any</w:t>
            </w:r>
            <w:r>
              <w:rPr>
                <w:b/>
                <w:spacing w:val="-2"/>
                <w:sz w:val="26"/>
              </w:rPr>
              <w:t xml:space="preserve"> </w:t>
            </w:r>
            <w:r>
              <w:rPr>
                <w:b/>
                <w:sz w:val="26"/>
              </w:rPr>
              <w:t>of</w:t>
            </w:r>
            <w:r>
              <w:rPr>
                <w:b/>
                <w:spacing w:val="-2"/>
                <w:sz w:val="26"/>
              </w:rPr>
              <w:t xml:space="preserve"> </w:t>
            </w:r>
            <w:r>
              <w:rPr>
                <w:b/>
                <w:sz w:val="26"/>
              </w:rPr>
              <w:t>this</w:t>
            </w:r>
            <w:r>
              <w:rPr>
                <w:b/>
                <w:spacing w:val="-4"/>
                <w:sz w:val="26"/>
              </w:rPr>
              <w:t xml:space="preserve"> </w:t>
            </w:r>
            <w:r>
              <w:rPr>
                <w:b/>
                <w:sz w:val="26"/>
              </w:rPr>
              <w:t>valuable</w:t>
            </w:r>
            <w:r>
              <w:rPr>
                <w:b/>
                <w:spacing w:val="-2"/>
                <w:sz w:val="26"/>
              </w:rPr>
              <w:t xml:space="preserve"> </w:t>
            </w:r>
            <w:r>
              <w:rPr>
                <w:b/>
                <w:sz w:val="26"/>
              </w:rPr>
              <w:t>time.</w:t>
            </w:r>
            <w:r>
              <w:rPr>
                <w:b/>
                <w:spacing w:val="-1"/>
                <w:sz w:val="26"/>
              </w:rPr>
              <w:t xml:space="preserve"> </w:t>
            </w:r>
            <w:r>
              <w:rPr>
                <w:b/>
                <w:sz w:val="26"/>
              </w:rPr>
              <w:t>We</w:t>
            </w:r>
            <w:r>
              <w:rPr>
                <w:b/>
                <w:spacing w:val="-5"/>
                <w:sz w:val="26"/>
              </w:rPr>
              <w:t xml:space="preserve"> </w:t>
            </w:r>
            <w:r>
              <w:rPr>
                <w:b/>
                <w:sz w:val="26"/>
              </w:rPr>
              <w:t>hope</w:t>
            </w:r>
            <w:r>
              <w:rPr>
                <w:b/>
                <w:spacing w:val="-2"/>
                <w:sz w:val="26"/>
              </w:rPr>
              <w:t xml:space="preserve"> </w:t>
            </w:r>
            <w:r>
              <w:rPr>
                <w:b/>
                <w:sz w:val="26"/>
              </w:rPr>
              <w:t>that</w:t>
            </w:r>
            <w:r>
              <w:rPr>
                <w:b/>
                <w:spacing w:val="-5"/>
                <w:sz w:val="26"/>
              </w:rPr>
              <w:t xml:space="preserve"> </w:t>
            </w:r>
            <w:r>
              <w:rPr>
                <w:b/>
                <w:sz w:val="26"/>
              </w:rPr>
              <w:t>when</w:t>
            </w:r>
            <w:r>
              <w:rPr>
                <w:b/>
                <w:spacing w:val="-4"/>
                <w:sz w:val="26"/>
              </w:rPr>
              <w:t xml:space="preserve"> </w:t>
            </w:r>
            <w:r>
              <w:rPr>
                <w:b/>
                <w:sz w:val="26"/>
              </w:rPr>
              <w:t>you have read this</w:t>
            </w:r>
            <w:r>
              <w:rPr>
                <w:b/>
                <w:spacing w:val="-1"/>
                <w:sz w:val="26"/>
              </w:rPr>
              <w:t xml:space="preserve"> </w:t>
            </w:r>
            <w:r>
              <w:rPr>
                <w:b/>
                <w:sz w:val="26"/>
              </w:rPr>
              <w:t>leaflet you</w:t>
            </w:r>
            <w:r>
              <w:rPr>
                <w:b/>
                <w:spacing w:val="-1"/>
                <w:sz w:val="26"/>
              </w:rPr>
              <w:t xml:space="preserve"> </w:t>
            </w:r>
            <w:r>
              <w:rPr>
                <w:b/>
                <w:sz w:val="26"/>
              </w:rPr>
              <w:t>will consider that your child’s education is</w:t>
            </w:r>
            <w:r>
              <w:rPr>
                <w:b/>
                <w:spacing w:val="-1"/>
                <w:sz w:val="26"/>
              </w:rPr>
              <w:t xml:space="preserve"> </w:t>
            </w:r>
            <w:r>
              <w:rPr>
                <w:b/>
                <w:sz w:val="26"/>
              </w:rPr>
              <w:t>too important to take holidays during term time</w:t>
            </w:r>
          </w:p>
        </w:tc>
      </w:tr>
    </w:tbl>
    <w:p w14:paraId="5CC20115" w14:textId="77777777" w:rsidR="00023A59" w:rsidRDefault="00023A59"/>
    <w:sectPr w:rsidR="00023A59">
      <w:pgSz w:w="11910" w:h="16840"/>
      <w:pgMar w:top="920" w:right="600" w:bottom="280" w:left="600" w:header="3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5828" w14:textId="77777777" w:rsidR="00F75124" w:rsidRDefault="00F75124">
      <w:r>
        <w:separator/>
      </w:r>
    </w:p>
  </w:endnote>
  <w:endnote w:type="continuationSeparator" w:id="0">
    <w:p w14:paraId="57EA7BED" w14:textId="77777777" w:rsidR="00F75124" w:rsidRDefault="00F7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B09C3" w14:textId="77777777" w:rsidR="00F75124" w:rsidRDefault="00F75124">
      <w:r>
        <w:separator/>
      </w:r>
    </w:p>
  </w:footnote>
  <w:footnote w:type="continuationSeparator" w:id="0">
    <w:p w14:paraId="354E0364" w14:textId="77777777" w:rsidR="00F75124" w:rsidRDefault="00F7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7497" w14:textId="77777777" w:rsidR="00CB0063" w:rsidRDefault="00D617BD">
    <w:pPr>
      <w:pStyle w:val="BodyText"/>
      <w:spacing w:line="14" w:lineRule="auto"/>
      <w:rPr>
        <w:b w:val="0"/>
        <w:sz w:val="20"/>
      </w:rPr>
    </w:pPr>
    <w:r>
      <w:rPr>
        <w:noProof/>
      </w:rPr>
      <mc:AlternateContent>
        <mc:Choice Requires="wps">
          <w:drawing>
            <wp:anchor distT="0" distB="0" distL="0" distR="0" simplePos="0" relativeHeight="251658240" behindDoc="1" locked="0" layoutInCell="1" allowOverlap="1" wp14:anchorId="68FBDFC1" wp14:editId="21C3E6C7">
              <wp:simplePos x="0" y="0"/>
              <wp:positionH relativeFrom="page">
                <wp:posOffset>5216144</wp:posOffset>
              </wp:positionH>
              <wp:positionV relativeFrom="page">
                <wp:posOffset>204850</wp:posOffset>
              </wp:positionV>
              <wp:extent cx="210121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215" cy="152400"/>
                      </a:xfrm>
                      <a:prstGeom prst="rect">
                        <a:avLst/>
                      </a:prstGeom>
                    </wps:spPr>
                    <wps:txbx>
                      <w:txbxContent>
                        <w:p w14:paraId="3F8AF5C0" w14:textId="77777777" w:rsidR="00CB0063" w:rsidRDefault="00D617BD">
                          <w:pPr>
                            <w:spacing w:line="223" w:lineRule="exact"/>
                            <w:ind w:left="20"/>
                            <w:rPr>
                              <w:sz w:val="20"/>
                            </w:rPr>
                          </w:pPr>
                          <w:r>
                            <w:rPr>
                              <w:color w:val="FF8B00"/>
                              <w:spacing w:val="-2"/>
                              <w:sz w:val="20"/>
                            </w:rPr>
                            <w:t>Information</w:t>
                          </w:r>
                          <w:r>
                            <w:rPr>
                              <w:color w:val="FF8B00"/>
                              <w:spacing w:val="12"/>
                              <w:sz w:val="20"/>
                            </w:rPr>
                            <w:t xml:space="preserve"> </w:t>
                          </w:r>
                          <w:r>
                            <w:rPr>
                              <w:color w:val="FF8B00"/>
                              <w:spacing w:val="-2"/>
                              <w:sz w:val="20"/>
                            </w:rPr>
                            <w:t>Classification:</w:t>
                          </w:r>
                          <w:r>
                            <w:rPr>
                              <w:color w:val="FF8B00"/>
                              <w:spacing w:val="11"/>
                              <w:sz w:val="20"/>
                            </w:rPr>
                            <w:t xml:space="preserve"> </w:t>
                          </w:r>
                          <w:r>
                            <w:rPr>
                              <w:color w:val="FF8B00"/>
                              <w:spacing w:val="-2"/>
                              <w:sz w:val="20"/>
                            </w:rPr>
                            <w:t>CONTROLLED</w:t>
                          </w:r>
                        </w:p>
                      </w:txbxContent>
                    </wps:txbx>
                    <wps:bodyPr wrap="square" lIns="0" tIns="0" rIns="0" bIns="0" rtlCol="0">
                      <a:noAutofit/>
                    </wps:bodyPr>
                  </wps:wsp>
                </a:graphicData>
              </a:graphic>
            </wp:anchor>
          </w:drawing>
        </mc:Choice>
        <mc:Fallback>
          <w:pict>
            <v:shapetype w14:anchorId="68FBDFC1" id="_x0000_t202" coordsize="21600,21600" o:spt="202" path="m,l,21600r21600,l21600,xe">
              <v:stroke joinstyle="miter"/>
              <v:path gradientshapeok="t" o:connecttype="rect"/>
            </v:shapetype>
            <v:shape id="Textbox 1" o:spid="_x0000_s1028" type="#_x0000_t202" style="position:absolute;margin-left:410.7pt;margin-top:16.15pt;width:165.4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" filled="f" stroked="f">
              <v:textbox inset="0,0,0,0">
                <w:txbxContent>
                  <w:p w14:paraId="3F8AF5C0" w14:textId="77777777" w:rsidR="00CB0063" w:rsidRDefault="00000000">
                    <w:pPr>
                      <w:spacing w:line="223" w:lineRule="exact"/>
                      <w:ind w:left="20"/>
                      <w:rPr>
                        <w:sz w:val="20"/>
                      </w:rPr>
                    </w:pPr>
                    <w:r>
                      <w:rPr>
                        <w:color w:val="FF8B00"/>
                        <w:spacing w:val="-2"/>
                        <w:sz w:val="20"/>
                      </w:rPr>
                      <w:t>Information</w:t>
                    </w:r>
                    <w:r>
                      <w:rPr>
                        <w:color w:val="FF8B00"/>
                        <w:spacing w:val="12"/>
                        <w:sz w:val="20"/>
                      </w:rPr>
                      <w:t xml:space="preserve"> </w:t>
                    </w:r>
                    <w:r>
                      <w:rPr>
                        <w:color w:val="FF8B00"/>
                        <w:spacing w:val="-2"/>
                        <w:sz w:val="20"/>
                      </w:rPr>
                      <w:t>Classification:</w:t>
                    </w:r>
                    <w:r>
                      <w:rPr>
                        <w:color w:val="FF8B00"/>
                        <w:spacing w:val="11"/>
                        <w:sz w:val="20"/>
                      </w:rPr>
                      <w:t xml:space="preserve"> </w:t>
                    </w:r>
                    <w:r>
                      <w:rPr>
                        <w:color w:val="FF8B00"/>
                        <w:spacing w:val="-2"/>
                        <w:sz w:val="20"/>
                      </w:rPr>
                      <w:t>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3945"/>
    <w:multiLevelType w:val="hybridMultilevel"/>
    <w:tmpl w:val="8B3CF15E"/>
    <w:lvl w:ilvl="0" w:tplc="39FE51E8">
      <w:numFmt w:val="bullet"/>
      <w:lvlText w:val=""/>
      <w:lvlJc w:val="left"/>
      <w:pPr>
        <w:ind w:left="827" w:hanging="361"/>
      </w:pPr>
      <w:rPr>
        <w:rFonts w:ascii="Symbol" w:eastAsia="Symbol" w:hAnsi="Symbol" w:cs="Symbol" w:hint="default"/>
        <w:b w:val="0"/>
        <w:bCs w:val="0"/>
        <w:i w:val="0"/>
        <w:iCs w:val="0"/>
        <w:spacing w:val="0"/>
        <w:w w:val="99"/>
        <w:sz w:val="26"/>
        <w:szCs w:val="26"/>
        <w:lang w:val="en-US" w:eastAsia="en-US" w:bidi="ar-SA"/>
      </w:rPr>
    </w:lvl>
    <w:lvl w:ilvl="1" w:tplc="B742F082">
      <w:numFmt w:val="bullet"/>
      <w:lvlText w:val="•"/>
      <w:lvlJc w:val="left"/>
      <w:pPr>
        <w:ind w:left="1259" w:hanging="361"/>
      </w:pPr>
      <w:rPr>
        <w:rFonts w:hint="default"/>
        <w:lang w:val="en-US" w:eastAsia="en-US" w:bidi="ar-SA"/>
      </w:rPr>
    </w:lvl>
    <w:lvl w:ilvl="2" w:tplc="36189D5C">
      <w:numFmt w:val="bullet"/>
      <w:lvlText w:val="•"/>
      <w:lvlJc w:val="left"/>
      <w:pPr>
        <w:ind w:left="1699" w:hanging="361"/>
      </w:pPr>
      <w:rPr>
        <w:rFonts w:hint="default"/>
        <w:lang w:val="en-US" w:eastAsia="en-US" w:bidi="ar-SA"/>
      </w:rPr>
    </w:lvl>
    <w:lvl w:ilvl="3" w:tplc="6FD6CEFE">
      <w:numFmt w:val="bullet"/>
      <w:lvlText w:val="•"/>
      <w:lvlJc w:val="left"/>
      <w:pPr>
        <w:ind w:left="2139" w:hanging="361"/>
      </w:pPr>
      <w:rPr>
        <w:rFonts w:hint="default"/>
        <w:lang w:val="en-US" w:eastAsia="en-US" w:bidi="ar-SA"/>
      </w:rPr>
    </w:lvl>
    <w:lvl w:ilvl="4" w:tplc="8FA64304">
      <w:numFmt w:val="bullet"/>
      <w:lvlText w:val="•"/>
      <w:lvlJc w:val="left"/>
      <w:pPr>
        <w:ind w:left="2578" w:hanging="361"/>
      </w:pPr>
      <w:rPr>
        <w:rFonts w:hint="default"/>
        <w:lang w:val="en-US" w:eastAsia="en-US" w:bidi="ar-SA"/>
      </w:rPr>
    </w:lvl>
    <w:lvl w:ilvl="5" w:tplc="56F67A78">
      <w:numFmt w:val="bullet"/>
      <w:lvlText w:val="•"/>
      <w:lvlJc w:val="left"/>
      <w:pPr>
        <w:ind w:left="3018" w:hanging="361"/>
      </w:pPr>
      <w:rPr>
        <w:rFonts w:hint="default"/>
        <w:lang w:val="en-US" w:eastAsia="en-US" w:bidi="ar-SA"/>
      </w:rPr>
    </w:lvl>
    <w:lvl w:ilvl="6" w:tplc="ADC6FF84">
      <w:numFmt w:val="bullet"/>
      <w:lvlText w:val="•"/>
      <w:lvlJc w:val="left"/>
      <w:pPr>
        <w:ind w:left="3458" w:hanging="361"/>
      </w:pPr>
      <w:rPr>
        <w:rFonts w:hint="default"/>
        <w:lang w:val="en-US" w:eastAsia="en-US" w:bidi="ar-SA"/>
      </w:rPr>
    </w:lvl>
    <w:lvl w:ilvl="7" w:tplc="26445E52">
      <w:numFmt w:val="bullet"/>
      <w:lvlText w:val="•"/>
      <w:lvlJc w:val="left"/>
      <w:pPr>
        <w:ind w:left="3897" w:hanging="361"/>
      </w:pPr>
      <w:rPr>
        <w:rFonts w:hint="default"/>
        <w:lang w:val="en-US" w:eastAsia="en-US" w:bidi="ar-SA"/>
      </w:rPr>
    </w:lvl>
    <w:lvl w:ilvl="8" w:tplc="0E182476">
      <w:numFmt w:val="bullet"/>
      <w:lvlText w:val="•"/>
      <w:lvlJc w:val="left"/>
      <w:pPr>
        <w:ind w:left="4337" w:hanging="361"/>
      </w:pPr>
      <w:rPr>
        <w:rFonts w:hint="default"/>
        <w:lang w:val="en-US" w:eastAsia="en-US" w:bidi="ar-SA"/>
      </w:rPr>
    </w:lvl>
  </w:abstractNum>
  <w:abstractNum w:abstractNumId="1" w15:restartNumberingAfterBreak="0">
    <w:nsid w:val="3382479F"/>
    <w:multiLevelType w:val="hybridMultilevel"/>
    <w:tmpl w:val="DD1873F4"/>
    <w:lvl w:ilvl="0" w:tplc="D8CCC760">
      <w:numFmt w:val="bullet"/>
      <w:lvlText w:val=""/>
      <w:lvlJc w:val="left"/>
      <w:pPr>
        <w:ind w:left="827" w:hanging="361"/>
      </w:pPr>
      <w:rPr>
        <w:rFonts w:ascii="Symbol" w:eastAsia="Symbol" w:hAnsi="Symbol" w:cs="Symbol" w:hint="default"/>
        <w:b w:val="0"/>
        <w:bCs w:val="0"/>
        <w:i w:val="0"/>
        <w:iCs w:val="0"/>
        <w:spacing w:val="0"/>
        <w:w w:val="99"/>
        <w:sz w:val="26"/>
        <w:szCs w:val="26"/>
        <w:lang w:val="en-US" w:eastAsia="en-US" w:bidi="ar-SA"/>
      </w:rPr>
    </w:lvl>
    <w:lvl w:ilvl="1" w:tplc="2BBAC26E">
      <w:numFmt w:val="bullet"/>
      <w:lvlText w:val="•"/>
      <w:lvlJc w:val="left"/>
      <w:pPr>
        <w:ind w:left="1259" w:hanging="361"/>
      </w:pPr>
      <w:rPr>
        <w:rFonts w:hint="default"/>
        <w:lang w:val="en-US" w:eastAsia="en-US" w:bidi="ar-SA"/>
      </w:rPr>
    </w:lvl>
    <w:lvl w:ilvl="2" w:tplc="8CE6DCA2">
      <w:numFmt w:val="bullet"/>
      <w:lvlText w:val="•"/>
      <w:lvlJc w:val="left"/>
      <w:pPr>
        <w:ind w:left="1699" w:hanging="361"/>
      </w:pPr>
      <w:rPr>
        <w:rFonts w:hint="default"/>
        <w:lang w:val="en-US" w:eastAsia="en-US" w:bidi="ar-SA"/>
      </w:rPr>
    </w:lvl>
    <w:lvl w:ilvl="3" w:tplc="CB7861E0">
      <w:numFmt w:val="bullet"/>
      <w:lvlText w:val="•"/>
      <w:lvlJc w:val="left"/>
      <w:pPr>
        <w:ind w:left="2139" w:hanging="361"/>
      </w:pPr>
      <w:rPr>
        <w:rFonts w:hint="default"/>
        <w:lang w:val="en-US" w:eastAsia="en-US" w:bidi="ar-SA"/>
      </w:rPr>
    </w:lvl>
    <w:lvl w:ilvl="4" w:tplc="659C690A">
      <w:numFmt w:val="bullet"/>
      <w:lvlText w:val="•"/>
      <w:lvlJc w:val="left"/>
      <w:pPr>
        <w:ind w:left="2578" w:hanging="361"/>
      </w:pPr>
      <w:rPr>
        <w:rFonts w:hint="default"/>
        <w:lang w:val="en-US" w:eastAsia="en-US" w:bidi="ar-SA"/>
      </w:rPr>
    </w:lvl>
    <w:lvl w:ilvl="5" w:tplc="0FA6A6E6">
      <w:numFmt w:val="bullet"/>
      <w:lvlText w:val="•"/>
      <w:lvlJc w:val="left"/>
      <w:pPr>
        <w:ind w:left="3018" w:hanging="361"/>
      </w:pPr>
      <w:rPr>
        <w:rFonts w:hint="default"/>
        <w:lang w:val="en-US" w:eastAsia="en-US" w:bidi="ar-SA"/>
      </w:rPr>
    </w:lvl>
    <w:lvl w:ilvl="6" w:tplc="2E2491FC">
      <w:numFmt w:val="bullet"/>
      <w:lvlText w:val="•"/>
      <w:lvlJc w:val="left"/>
      <w:pPr>
        <w:ind w:left="3458" w:hanging="361"/>
      </w:pPr>
      <w:rPr>
        <w:rFonts w:hint="default"/>
        <w:lang w:val="en-US" w:eastAsia="en-US" w:bidi="ar-SA"/>
      </w:rPr>
    </w:lvl>
    <w:lvl w:ilvl="7" w:tplc="11EAB2E8">
      <w:numFmt w:val="bullet"/>
      <w:lvlText w:val="•"/>
      <w:lvlJc w:val="left"/>
      <w:pPr>
        <w:ind w:left="3897" w:hanging="361"/>
      </w:pPr>
      <w:rPr>
        <w:rFonts w:hint="default"/>
        <w:lang w:val="en-US" w:eastAsia="en-US" w:bidi="ar-SA"/>
      </w:rPr>
    </w:lvl>
    <w:lvl w:ilvl="8" w:tplc="23B082A2">
      <w:numFmt w:val="bullet"/>
      <w:lvlText w:val="•"/>
      <w:lvlJc w:val="left"/>
      <w:pPr>
        <w:ind w:left="4337" w:hanging="361"/>
      </w:pPr>
      <w:rPr>
        <w:rFonts w:hint="default"/>
        <w:lang w:val="en-US" w:eastAsia="en-US" w:bidi="ar-SA"/>
      </w:rPr>
    </w:lvl>
  </w:abstractNum>
  <w:abstractNum w:abstractNumId="2" w15:restartNumberingAfterBreak="0">
    <w:nsid w:val="374A4994"/>
    <w:multiLevelType w:val="hybridMultilevel"/>
    <w:tmpl w:val="FB406E84"/>
    <w:lvl w:ilvl="0" w:tplc="3DEE2E84">
      <w:numFmt w:val="bullet"/>
      <w:lvlText w:val="☐"/>
      <w:lvlJc w:val="left"/>
      <w:pPr>
        <w:ind w:left="119" w:hanging="341"/>
      </w:pPr>
      <w:rPr>
        <w:rFonts w:ascii="Segoe UI Symbol" w:eastAsia="Segoe UI Symbol" w:hAnsi="Segoe UI Symbol" w:cs="Segoe UI Symbol" w:hint="default"/>
        <w:spacing w:val="0"/>
        <w:w w:val="99"/>
        <w:lang w:val="en-US" w:eastAsia="en-US" w:bidi="ar-SA"/>
      </w:rPr>
    </w:lvl>
    <w:lvl w:ilvl="1" w:tplc="EF1C8444">
      <w:numFmt w:val="bullet"/>
      <w:lvlText w:val="•"/>
      <w:lvlJc w:val="left"/>
      <w:pPr>
        <w:ind w:left="1178" w:hanging="341"/>
      </w:pPr>
      <w:rPr>
        <w:rFonts w:hint="default"/>
        <w:lang w:val="en-US" w:eastAsia="en-US" w:bidi="ar-SA"/>
      </w:rPr>
    </w:lvl>
    <w:lvl w:ilvl="2" w:tplc="A18C1B10">
      <w:numFmt w:val="bullet"/>
      <w:lvlText w:val="•"/>
      <w:lvlJc w:val="left"/>
      <w:pPr>
        <w:ind w:left="2237" w:hanging="341"/>
      </w:pPr>
      <w:rPr>
        <w:rFonts w:hint="default"/>
        <w:lang w:val="en-US" w:eastAsia="en-US" w:bidi="ar-SA"/>
      </w:rPr>
    </w:lvl>
    <w:lvl w:ilvl="3" w:tplc="A60EE0E8">
      <w:numFmt w:val="bullet"/>
      <w:lvlText w:val="•"/>
      <w:lvlJc w:val="left"/>
      <w:pPr>
        <w:ind w:left="3295" w:hanging="341"/>
      </w:pPr>
      <w:rPr>
        <w:rFonts w:hint="default"/>
        <w:lang w:val="en-US" w:eastAsia="en-US" w:bidi="ar-SA"/>
      </w:rPr>
    </w:lvl>
    <w:lvl w:ilvl="4" w:tplc="D1AAE024">
      <w:numFmt w:val="bullet"/>
      <w:lvlText w:val="•"/>
      <w:lvlJc w:val="left"/>
      <w:pPr>
        <w:ind w:left="4354" w:hanging="341"/>
      </w:pPr>
      <w:rPr>
        <w:rFonts w:hint="default"/>
        <w:lang w:val="en-US" w:eastAsia="en-US" w:bidi="ar-SA"/>
      </w:rPr>
    </w:lvl>
    <w:lvl w:ilvl="5" w:tplc="76286514">
      <w:numFmt w:val="bullet"/>
      <w:lvlText w:val="•"/>
      <w:lvlJc w:val="left"/>
      <w:pPr>
        <w:ind w:left="5413" w:hanging="341"/>
      </w:pPr>
      <w:rPr>
        <w:rFonts w:hint="default"/>
        <w:lang w:val="en-US" w:eastAsia="en-US" w:bidi="ar-SA"/>
      </w:rPr>
    </w:lvl>
    <w:lvl w:ilvl="6" w:tplc="326E005E">
      <w:numFmt w:val="bullet"/>
      <w:lvlText w:val="•"/>
      <w:lvlJc w:val="left"/>
      <w:pPr>
        <w:ind w:left="6471" w:hanging="341"/>
      </w:pPr>
      <w:rPr>
        <w:rFonts w:hint="default"/>
        <w:lang w:val="en-US" w:eastAsia="en-US" w:bidi="ar-SA"/>
      </w:rPr>
    </w:lvl>
    <w:lvl w:ilvl="7" w:tplc="56485FC6">
      <w:numFmt w:val="bullet"/>
      <w:lvlText w:val="•"/>
      <w:lvlJc w:val="left"/>
      <w:pPr>
        <w:ind w:left="7530" w:hanging="341"/>
      </w:pPr>
      <w:rPr>
        <w:rFonts w:hint="default"/>
        <w:lang w:val="en-US" w:eastAsia="en-US" w:bidi="ar-SA"/>
      </w:rPr>
    </w:lvl>
    <w:lvl w:ilvl="8" w:tplc="B608C672">
      <w:numFmt w:val="bullet"/>
      <w:lvlText w:val="•"/>
      <w:lvlJc w:val="left"/>
      <w:pPr>
        <w:ind w:left="8589" w:hanging="341"/>
      </w:pPr>
      <w:rPr>
        <w:rFonts w:hint="default"/>
        <w:lang w:val="en-US" w:eastAsia="en-US" w:bidi="ar-SA"/>
      </w:rPr>
    </w:lvl>
  </w:abstractNum>
  <w:abstractNum w:abstractNumId="3" w15:restartNumberingAfterBreak="0">
    <w:nsid w:val="5EE544A8"/>
    <w:multiLevelType w:val="hybridMultilevel"/>
    <w:tmpl w:val="496C178C"/>
    <w:lvl w:ilvl="0" w:tplc="BD5295A2">
      <w:numFmt w:val="bullet"/>
      <w:lvlText w:val=""/>
      <w:lvlJc w:val="left"/>
      <w:pPr>
        <w:ind w:left="832" w:hanging="356"/>
      </w:pPr>
      <w:rPr>
        <w:rFonts w:ascii="Symbol" w:eastAsia="Symbol" w:hAnsi="Symbol" w:cs="Symbol" w:hint="default"/>
        <w:b w:val="0"/>
        <w:bCs w:val="0"/>
        <w:i w:val="0"/>
        <w:iCs w:val="0"/>
        <w:spacing w:val="0"/>
        <w:w w:val="99"/>
        <w:sz w:val="26"/>
        <w:szCs w:val="26"/>
        <w:lang w:val="en-US" w:eastAsia="en-US" w:bidi="ar-SA"/>
      </w:rPr>
    </w:lvl>
    <w:lvl w:ilvl="1" w:tplc="FA400B58">
      <w:numFmt w:val="bullet"/>
      <w:lvlText w:val="•"/>
      <w:lvlJc w:val="left"/>
      <w:pPr>
        <w:ind w:left="1826" w:hanging="356"/>
      </w:pPr>
      <w:rPr>
        <w:rFonts w:hint="default"/>
        <w:lang w:val="en-US" w:eastAsia="en-US" w:bidi="ar-SA"/>
      </w:rPr>
    </w:lvl>
    <w:lvl w:ilvl="2" w:tplc="AA18FA76">
      <w:numFmt w:val="bullet"/>
      <w:lvlText w:val="•"/>
      <w:lvlJc w:val="left"/>
      <w:pPr>
        <w:ind w:left="2813" w:hanging="356"/>
      </w:pPr>
      <w:rPr>
        <w:rFonts w:hint="default"/>
        <w:lang w:val="en-US" w:eastAsia="en-US" w:bidi="ar-SA"/>
      </w:rPr>
    </w:lvl>
    <w:lvl w:ilvl="3" w:tplc="1C10DF4E">
      <w:numFmt w:val="bullet"/>
      <w:lvlText w:val="•"/>
      <w:lvlJc w:val="left"/>
      <w:pPr>
        <w:ind w:left="3799" w:hanging="356"/>
      </w:pPr>
      <w:rPr>
        <w:rFonts w:hint="default"/>
        <w:lang w:val="en-US" w:eastAsia="en-US" w:bidi="ar-SA"/>
      </w:rPr>
    </w:lvl>
    <w:lvl w:ilvl="4" w:tplc="6C6E1730">
      <w:numFmt w:val="bullet"/>
      <w:lvlText w:val="•"/>
      <w:lvlJc w:val="left"/>
      <w:pPr>
        <w:ind w:left="4786" w:hanging="356"/>
      </w:pPr>
      <w:rPr>
        <w:rFonts w:hint="default"/>
        <w:lang w:val="en-US" w:eastAsia="en-US" w:bidi="ar-SA"/>
      </w:rPr>
    </w:lvl>
    <w:lvl w:ilvl="5" w:tplc="131428C6">
      <w:numFmt w:val="bullet"/>
      <w:lvlText w:val="•"/>
      <w:lvlJc w:val="left"/>
      <w:pPr>
        <w:ind w:left="5773" w:hanging="356"/>
      </w:pPr>
      <w:rPr>
        <w:rFonts w:hint="default"/>
        <w:lang w:val="en-US" w:eastAsia="en-US" w:bidi="ar-SA"/>
      </w:rPr>
    </w:lvl>
    <w:lvl w:ilvl="6" w:tplc="9DA8D176">
      <w:numFmt w:val="bullet"/>
      <w:lvlText w:val="•"/>
      <w:lvlJc w:val="left"/>
      <w:pPr>
        <w:ind w:left="6759" w:hanging="356"/>
      </w:pPr>
      <w:rPr>
        <w:rFonts w:hint="default"/>
        <w:lang w:val="en-US" w:eastAsia="en-US" w:bidi="ar-SA"/>
      </w:rPr>
    </w:lvl>
    <w:lvl w:ilvl="7" w:tplc="381AA5E0">
      <w:numFmt w:val="bullet"/>
      <w:lvlText w:val="•"/>
      <w:lvlJc w:val="left"/>
      <w:pPr>
        <w:ind w:left="7746" w:hanging="356"/>
      </w:pPr>
      <w:rPr>
        <w:rFonts w:hint="default"/>
        <w:lang w:val="en-US" w:eastAsia="en-US" w:bidi="ar-SA"/>
      </w:rPr>
    </w:lvl>
    <w:lvl w:ilvl="8" w:tplc="EBC81B70">
      <w:numFmt w:val="bullet"/>
      <w:lvlText w:val="•"/>
      <w:lvlJc w:val="left"/>
      <w:pPr>
        <w:ind w:left="8733" w:hanging="356"/>
      </w:pPr>
      <w:rPr>
        <w:rFonts w:hint="default"/>
        <w:lang w:val="en-US" w:eastAsia="en-US" w:bidi="ar-SA"/>
      </w:rPr>
    </w:lvl>
  </w:abstractNum>
  <w:abstractNum w:abstractNumId="4" w15:restartNumberingAfterBreak="0">
    <w:nsid w:val="7F925B62"/>
    <w:multiLevelType w:val="hybridMultilevel"/>
    <w:tmpl w:val="262CE268"/>
    <w:lvl w:ilvl="0" w:tplc="439C3650">
      <w:numFmt w:val="bullet"/>
      <w:lvlText w:val=""/>
      <w:lvlJc w:val="left"/>
      <w:pPr>
        <w:ind w:left="828" w:hanging="361"/>
      </w:pPr>
      <w:rPr>
        <w:rFonts w:ascii="Symbol" w:eastAsia="Symbol" w:hAnsi="Symbol" w:cs="Symbol" w:hint="default"/>
        <w:b w:val="0"/>
        <w:bCs w:val="0"/>
        <w:i w:val="0"/>
        <w:iCs w:val="0"/>
        <w:spacing w:val="0"/>
        <w:w w:val="99"/>
        <w:sz w:val="26"/>
        <w:szCs w:val="26"/>
        <w:lang w:val="en-US" w:eastAsia="en-US" w:bidi="ar-SA"/>
      </w:rPr>
    </w:lvl>
    <w:lvl w:ilvl="1" w:tplc="F4DEA0A2">
      <w:numFmt w:val="bullet"/>
      <w:lvlText w:val="•"/>
      <w:lvlJc w:val="left"/>
      <w:pPr>
        <w:ind w:left="1259" w:hanging="361"/>
      </w:pPr>
      <w:rPr>
        <w:rFonts w:hint="default"/>
        <w:lang w:val="en-US" w:eastAsia="en-US" w:bidi="ar-SA"/>
      </w:rPr>
    </w:lvl>
    <w:lvl w:ilvl="2" w:tplc="FE2EC0FE">
      <w:numFmt w:val="bullet"/>
      <w:lvlText w:val="•"/>
      <w:lvlJc w:val="left"/>
      <w:pPr>
        <w:ind w:left="1699" w:hanging="361"/>
      </w:pPr>
      <w:rPr>
        <w:rFonts w:hint="default"/>
        <w:lang w:val="en-US" w:eastAsia="en-US" w:bidi="ar-SA"/>
      </w:rPr>
    </w:lvl>
    <w:lvl w:ilvl="3" w:tplc="74A68960">
      <w:numFmt w:val="bullet"/>
      <w:lvlText w:val="•"/>
      <w:lvlJc w:val="left"/>
      <w:pPr>
        <w:ind w:left="2139" w:hanging="361"/>
      </w:pPr>
      <w:rPr>
        <w:rFonts w:hint="default"/>
        <w:lang w:val="en-US" w:eastAsia="en-US" w:bidi="ar-SA"/>
      </w:rPr>
    </w:lvl>
    <w:lvl w:ilvl="4" w:tplc="A3FA217C">
      <w:numFmt w:val="bullet"/>
      <w:lvlText w:val="•"/>
      <w:lvlJc w:val="left"/>
      <w:pPr>
        <w:ind w:left="2579" w:hanging="361"/>
      </w:pPr>
      <w:rPr>
        <w:rFonts w:hint="default"/>
        <w:lang w:val="en-US" w:eastAsia="en-US" w:bidi="ar-SA"/>
      </w:rPr>
    </w:lvl>
    <w:lvl w:ilvl="5" w:tplc="F3189698">
      <w:numFmt w:val="bullet"/>
      <w:lvlText w:val="•"/>
      <w:lvlJc w:val="left"/>
      <w:pPr>
        <w:ind w:left="3019" w:hanging="361"/>
      </w:pPr>
      <w:rPr>
        <w:rFonts w:hint="default"/>
        <w:lang w:val="en-US" w:eastAsia="en-US" w:bidi="ar-SA"/>
      </w:rPr>
    </w:lvl>
    <w:lvl w:ilvl="6" w:tplc="C1E03698">
      <w:numFmt w:val="bullet"/>
      <w:lvlText w:val="•"/>
      <w:lvlJc w:val="left"/>
      <w:pPr>
        <w:ind w:left="3459" w:hanging="361"/>
      </w:pPr>
      <w:rPr>
        <w:rFonts w:hint="default"/>
        <w:lang w:val="en-US" w:eastAsia="en-US" w:bidi="ar-SA"/>
      </w:rPr>
    </w:lvl>
    <w:lvl w:ilvl="7" w:tplc="D8D4DFD8">
      <w:numFmt w:val="bullet"/>
      <w:lvlText w:val="•"/>
      <w:lvlJc w:val="left"/>
      <w:pPr>
        <w:ind w:left="3899" w:hanging="361"/>
      </w:pPr>
      <w:rPr>
        <w:rFonts w:hint="default"/>
        <w:lang w:val="en-US" w:eastAsia="en-US" w:bidi="ar-SA"/>
      </w:rPr>
    </w:lvl>
    <w:lvl w:ilvl="8" w:tplc="16984478">
      <w:numFmt w:val="bullet"/>
      <w:lvlText w:val="•"/>
      <w:lvlJc w:val="left"/>
      <w:pPr>
        <w:ind w:left="4339" w:hanging="361"/>
      </w:pPr>
      <w:rPr>
        <w:rFonts w:hint="default"/>
        <w:lang w:val="en-US" w:eastAsia="en-US" w:bidi="ar-SA"/>
      </w:rPr>
    </w:lvl>
  </w:abstractNum>
  <w:num w:numId="1" w16cid:durableId="1752773192">
    <w:abstractNumId w:val="4"/>
  </w:num>
  <w:num w:numId="2" w16cid:durableId="368460883">
    <w:abstractNumId w:val="0"/>
  </w:num>
  <w:num w:numId="3" w16cid:durableId="657266076">
    <w:abstractNumId w:val="1"/>
  </w:num>
  <w:num w:numId="4" w16cid:durableId="152062676">
    <w:abstractNumId w:val="2"/>
  </w:num>
  <w:num w:numId="5" w16cid:durableId="108988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63"/>
    <w:rsid w:val="00023A59"/>
    <w:rsid w:val="000E7F9C"/>
    <w:rsid w:val="00440ECD"/>
    <w:rsid w:val="008B7F23"/>
    <w:rsid w:val="00972DBE"/>
    <w:rsid w:val="00BE4186"/>
    <w:rsid w:val="00C24D6B"/>
    <w:rsid w:val="00CB0063"/>
    <w:rsid w:val="00CB2A65"/>
    <w:rsid w:val="00CF1309"/>
    <w:rsid w:val="00D617BD"/>
    <w:rsid w:val="00F22D72"/>
    <w:rsid w:val="00F7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605C"/>
  <w15:docId w15:val="{52A48E6A-3E7B-4640-92FD-E76F0989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Title">
    <w:name w:val="Title"/>
    <w:basedOn w:val="Normal"/>
    <w:uiPriority w:val="10"/>
    <w:qFormat/>
    <w:pPr>
      <w:spacing w:before="37"/>
      <w:ind w:left="120"/>
    </w:pPr>
    <w:rPr>
      <w:b/>
      <w:bCs/>
      <w:sz w:val="32"/>
      <w:szCs w:val="32"/>
    </w:rPr>
  </w:style>
  <w:style w:type="paragraph" w:styleId="ListParagraph">
    <w:name w:val="List Paragraph"/>
    <w:basedOn w:val="Normal"/>
    <w:uiPriority w:val="1"/>
    <w:qFormat/>
    <w:pPr>
      <w:ind w:left="832" w:hanging="355"/>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Terris</dc:creator>
  <dc:description/>
  <cp:lastModifiedBy>Anna Cox</cp:lastModifiedBy>
  <cp:revision>2</cp:revision>
  <cp:lastPrinted>2024-07-09T08:38:00Z</cp:lastPrinted>
  <dcterms:created xsi:type="dcterms:W3CDTF">2025-09-22T13:48:00Z</dcterms:created>
  <dcterms:modified xsi:type="dcterms:W3CDTF">2025-09-22T13:48:00Z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#ff8c00,10,Calibri</vt:lpwstr>
  </property>
  <property fmtid="{D5CDD505-2E9C-101B-9397-08002B2CF9AE}" pid="3" name="ClassificationContentMarkingHeaderShapeIds">
    <vt:lpwstr>2,3,4</vt:lpwstr>
  </property>
  <property fmtid="{D5CDD505-2E9C-101B-9397-08002B2CF9AE}" pid="4" name="ClassificationContentMarkingHeaderText">
    <vt:lpwstr>Information Classification: CONTROLLED</vt:lpwstr>
  </property>
  <property fmtid="{D5CDD505-2E9C-101B-9397-08002B2CF9AE}" pid="5" name="Created">
    <vt:filetime>2024-07-01T00:00:00Z</vt:filetime>
  </property>
  <property fmtid="{D5CDD505-2E9C-101B-9397-08002B2CF9AE}" pid="6" name="Creator">
    <vt:lpwstr>Acrobat PDFMaker 24 for Word</vt:lpwstr>
  </property>
  <property fmtid="{D5CDD505-2E9C-101B-9397-08002B2CF9AE}" pid="7" name="LastSaved">
    <vt:filetime>2024-07-09T00:00:00Z</vt:filetime>
  </property>
  <property fmtid="{D5CDD505-2E9C-101B-9397-08002B2CF9AE}" pid="8" name="MSIP_Label_65bade86-969a-4cfc-8d70-99d1f0adeaba_ActionId">
    <vt:lpwstr>4e7eda29-edca-4c63-aebd-f02632af78d6</vt:lpwstr>
  </property>
  <property fmtid="{D5CDD505-2E9C-101B-9397-08002B2CF9AE}" pid="9" name="MSIP_Label_65bade86-969a-4cfc-8d70-99d1f0adeaba_ContentBits">
    <vt:lpwstr>1</vt:lpwstr>
  </property>
  <property fmtid="{D5CDD505-2E9C-101B-9397-08002B2CF9AE}" pid="10" name="MSIP_Label_65bade86-969a-4cfc-8d70-99d1f0adeaba_Enabled">
    <vt:lpwstr>true</vt:lpwstr>
  </property>
  <property fmtid="{D5CDD505-2E9C-101B-9397-08002B2CF9AE}" pid="11" name="MSIP_Label_65bade86-969a-4cfc-8d70-99d1f0adeaba_Method">
    <vt:lpwstr>Privileged</vt:lpwstr>
  </property>
  <property fmtid="{D5CDD505-2E9C-101B-9397-08002B2CF9AE}" pid="12" name="MSIP_Label_65bade86-969a-4cfc-8d70-99d1f0adeaba_Name">
    <vt:lpwstr>65bade86-969a-4cfc-8d70-99d1f0adeaba</vt:lpwstr>
  </property>
  <property fmtid="{D5CDD505-2E9C-101B-9397-08002B2CF9AE}" pid="13" name="MSIP_Label_65bade86-969a-4cfc-8d70-99d1f0adeaba_SetDate">
    <vt:lpwstr>2024-05-28T10:15:08Z</vt:lpwstr>
  </property>
  <property fmtid="{D5CDD505-2E9C-101B-9397-08002B2CF9AE}" pid="14" name="MSIP_Label_65bade86-969a-4cfc-8d70-99d1f0adeaba_SiteId">
    <vt:lpwstr>efaa16aa-d1de-4d58-ba2e-2833fdfdd29f</vt:lpwstr>
  </property>
  <property fmtid="{D5CDD505-2E9C-101B-9397-08002B2CF9AE}" pid="15" name="Producer">
    <vt:lpwstr>Adobe PDF Library 24.2.159</vt:lpwstr>
  </property>
  <property fmtid="{D5CDD505-2E9C-101B-9397-08002B2CF9AE}" pid="16" name="SourceModified">
    <vt:lpwstr/>
  </property>
</Properties>
</file>